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350" w:type="dxa"/>
        <w:tblLook w:val="04A0" w:firstRow="1" w:lastRow="0" w:firstColumn="1" w:lastColumn="0" w:noHBand="0" w:noVBand="1"/>
      </w:tblPr>
      <w:tblGrid>
        <w:gridCol w:w="5670"/>
        <w:gridCol w:w="4680"/>
      </w:tblGrid>
      <w:tr w:rsidR="00186085" w:rsidTr="00186085">
        <w:tc>
          <w:tcPr>
            <w:tcW w:w="5670" w:type="dxa"/>
          </w:tcPr>
          <w:p w:rsidR="00186085" w:rsidRDefault="00186085" w:rsidP="00186085">
            <w:pPr>
              <w:pStyle w:val="af0"/>
              <w:rPr>
                <w:sz w:val="30"/>
              </w:rPr>
            </w:pPr>
            <w:r w:rsidRPr="00014B87">
              <w:rPr>
                <w:b/>
                <w:noProof/>
                <w:lang w:val="ru-RU" w:eastAsia="ru-RU"/>
              </w:rPr>
              <w:drawing>
                <wp:inline distT="0" distB="0" distL="0" distR="0" wp14:anchorId="4EEA5934" wp14:editId="0F6D0413">
                  <wp:extent cx="3343275" cy="1289099"/>
                  <wp:effectExtent l="0" t="0" r="0" b="635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0870" cy="1330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:rsidR="00186085" w:rsidRDefault="00186085" w:rsidP="00186085">
            <w:pPr>
              <w:spacing w:line="360" w:lineRule="auto"/>
              <w:ind w:left="290"/>
              <w:jc w:val="center"/>
              <w:rPr>
                <w:sz w:val="30"/>
              </w:rPr>
            </w:pPr>
          </w:p>
        </w:tc>
      </w:tr>
    </w:tbl>
    <w:p w:rsidR="00186085" w:rsidRDefault="00186085" w:rsidP="00186085">
      <w:pPr>
        <w:spacing w:after="0" w:line="360" w:lineRule="auto"/>
        <w:jc w:val="right"/>
        <w:rPr>
          <w:rFonts w:ascii="Times New Roman" w:hAnsi="Times New Roman" w:cs="Times New Roman"/>
        </w:rPr>
      </w:pPr>
    </w:p>
    <w:p w:rsidR="00186085" w:rsidRPr="008F601E" w:rsidRDefault="00186085" w:rsidP="00186085">
      <w:pPr>
        <w:spacing w:after="0" w:line="240" w:lineRule="auto"/>
        <w:jc w:val="center"/>
        <w:rPr>
          <w:rFonts w:ascii="Times New Roman" w:eastAsia="Arial Unicode MS" w:hAnsi="Times New Roman" w:cs="Times New Roman"/>
          <w:sz w:val="56"/>
          <w:szCs w:val="56"/>
        </w:rPr>
      </w:pPr>
      <w:r w:rsidRPr="008F601E">
        <w:rPr>
          <w:rFonts w:ascii="Times New Roman" w:eastAsia="Arial Unicode MS" w:hAnsi="Times New Roman" w:cs="Times New Roman"/>
          <w:sz w:val="56"/>
          <w:szCs w:val="56"/>
        </w:rPr>
        <w:t>КОНКУРСНОЕ ЗАДАНИЕ КОМПЕТЕНЦИИ</w:t>
      </w:r>
    </w:p>
    <w:p w:rsidR="00186085" w:rsidRDefault="00186085" w:rsidP="00186085">
      <w:pPr>
        <w:spacing w:after="0" w:line="360" w:lineRule="auto"/>
        <w:jc w:val="center"/>
        <w:rPr>
          <w:rFonts w:ascii="Times New Roman" w:eastAsia="Arial Unicode MS" w:hAnsi="Times New Roman" w:cs="Times New Roman"/>
          <w:sz w:val="56"/>
          <w:szCs w:val="56"/>
        </w:rPr>
      </w:pPr>
      <w:r w:rsidRPr="008F601E">
        <w:rPr>
          <w:rFonts w:ascii="Times New Roman" w:eastAsia="Arial Unicode MS" w:hAnsi="Times New Roman" w:cs="Times New Roman"/>
          <w:sz w:val="40"/>
          <w:szCs w:val="40"/>
        </w:rPr>
        <w:t>«</w:t>
      </w:r>
      <w:r w:rsidRPr="008F601E">
        <w:rPr>
          <w:rFonts w:ascii="Times New Roman" w:eastAsia="Arial Unicode MS" w:hAnsi="Times New Roman" w:cs="Times New Roman"/>
          <w:sz w:val="56"/>
          <w:szCs w:val="56"/>
        </w:rPr>
        <w:t xml:space="preserve">Управление локомотивом </w:t>
      </w:r>
    </w:p>
    <w:p w:rsidR="00186085" w:rsidRDefault="00186085" w:rsidP="00186085">
      <w:pPr>
        <w:spacing w:after="0" w:line="360" w:lineRule="auto"/>
        <w:jc w:val="center"/>
        <w:rPr>
          <w:rFonts w:ascii="Times New Roman" w:eastAsia="Arial Unicode MS" w:hAnsi="Times New Roman" w:cs="Times New Roman"/>
          <w:sz w:val="40"/>
          <w:szCs w:val="40"/>
        </w:rPr>
      </w:pPr>
      <w:r w:rsidRPr="008F601E">
        <w:rPr>
          <w:rFonts w:ascii="Times New Roman" w:eastAsia="Arial Unicode MS" w:hAnsi="Times New Roman" w:cs="Times New Roman"/>
          <w:sz w:val="56"/>
          <w:szCs w:val="56"/>
        </w:rPr>
        <w:t>(</w:t>
      </w:r>
      <w:r>
        <w:rPr>
          <w:rFonts w:ascii="Times New Roman" w:eastAsia="Arial Unicode MS" w:hAnsi="Times New Roman" w:cs="Times New Roman"/>
          <w:sz w:val="56"/>
          <w:szCs w:val="56"/>
        </w:rPr>
        <w:t>Основная категория</w:t>
      </w:r>
      <w:r w:rsidRPr="008F601E">
        <w:rPr>
          <w:rFonts w:ascii="Times New Roman" w:eastAsia="Arial Unicode MS" w:hAnsi="Times New Roman" w:cs="Times New Roman"/>
          <w:sz w:val="56"/>
          <w:szCs w:val="56"/>
        </w:rPr>
        <w:t>)</w:t>
      </w:r>
      <w:r w:rsidRPr="008F601E">
        <w:rPr>
          <w:rFonts w:ascii="Times New Roman" w:eastAsia="Arial Unicode MS" w:hAnsi="Times New Roman" w:cs="Times New Roman"/>
          <w:sz w:val="40"/>
          <w:szCs w:val="40"/>
        </w:rPr>
        <w:t>»</w:t>
      </w:r>
    </w:p>
    <w:p w:rsidR="00186085" w:rsidRPr="0034101C" w:rsidRDefault="00186085" w:rsidP="00186085">
      <w:pPr>
        <w:spacing w:after="0" w:line="360" w:lineRule="auto"/>
        <w:jc w:val="center"/>
        <w:rPr>
          <w:rFonts w:ascii="Times New Roman" w:eastAsia="Arial Unicode MS" w:hAnsi="Times New Roman" w:cs="Times New Roman"/>
          <w:sz w:val="36"/>
          <w:szCs w:val="36"/>
        </w:rPr>
      </w:pPr>
      <w:r>
        <w:rPr>
          <w:rFonts w:ascii="Times New Roman" w:eastAsia="Arial Unicode MS" w:hAnsi="Times New Roman" w:cs="Times New Roman"/>
          <w:sz w:val="36"/>
          <w:szCs w:val="36"/>
        </w:rPr>
        <w:t>Регионального</w:t>
      </w:r>
      <w:r w:rsidRPr="0034101C">
        <w:rPr>
          <w:rFonts w:ascii="Times New Roman" w:eastAsia="Arial Unicode MS" w:hAnsi="Times New Roman" w:cs="Times New Roman"/>
          <w:sz w:val="36"/>
          <w:szCs w:val="36"/>
        </w:rPr>
        <w:t xml:space="preserve"> этапа Чемпионата </w:t>
      </w:r>
    </w:p>
    <w:p w:rsidR="00186085" w:rsidRDefault="00186085" w:rsidP="00186085">
      <w:pPr>
        <w:spacing w:after="0" w:line="360" w:lineRule="auto"/>
        <w:jc w:val="center"/>
        <w:rPr>
          <w:rFonts w:ascii="Times New Roman" w:eastAsia="Arial Unicode MS" w:hAnsi="Times New Roman" w:cs="Times New Roman"/>
          <w:sz w:val="36"/>
          <w:szCs w:val="36"/>
        </w:rPr>
      </w:pPr>
      <w:r w:rsidRPr="0034101C">
        <w:rPr>
          <w:rFonts w:ascii="Times New Roman" w:eastAsia="Arial Unicode MS" w:hAnsi="Times New Roman" w:cs="Times New Roman"/>
          <w:sz w:val="36"/>
          <w:szCs w:val="36"/>
        </w:rPr>
        <w:t>по профессиональ</w:t>
      </w:r>
      <w:r>
        <w:rPr>
          <w:rFonts w:ascii="Times New Roman" w:eastAsia="Arial Unicode MS" w:hAnsi="Times New Roman" w:cs="Times New Roman"/>
          <w:sz w:val="36"/>
          <w:szCs w:val="36"/>
        </w:rPr>
        <w:t>ному мастерству «Профессионалы»</w:t>
      </w:r>
    </w:p>
    <w:p w:rsidR="00186085" w:rsidRDefault="00186085" w:rsidP="00186085">
      <w:pPr>
        <w:spacing w:after="0" w:line="360" w:lineRule="auto"/>
        <w:jc w:val="center"/>
        <w:rPr>
          <w:rFonts w:ascii="Times New Roman" w:eastAsia="Arial Unicode MS" w:hAnsi="Times New Roman" w:cs="Times New Roman"/>
          <w:sz w:val="36"/>
          <w:szCs w:val="36"/>
        </w:rPr>
      </w:pPr>
      <w:r>
        <w:rPr>
          <w:rFonts w:ascii="Times New Roman" w:eastAsia="Arial Unicode MS" w:hAnsi="Times New Roman" w:cs="Times New Roman"/>
          <w:sz w:val="36"/>
          <w:szCs w:val="36"/>
        </w:rPr>
        <w:t xml:space="preserve">Ленинградская область </w:t>
      </w:r>
    </w:p>
    <w:p w:rsidR="00186085" w:rsidRPr="008F601E" w:rsidRDefault="00186085" w:rsidP="00186085">
      <w:pPr>
        <w:spacing w:after="0" w:line="360" w:lineRule="auto"/>
        <w:jc w:val="center"/>
        <w:rPr>
          <w:rFonts w:ascii="Times New Roman" w:eastAsia="Arial Unicode MS" w:hAnsi="Times New Roman" w:cs="Times New Roman"/>
          <w:sz w:val="72"/>
          <w:szCs w:val="72"/>
        </w:rPr>
      </w:pPr>
    </w:p>
    <w:p w:rsidR="00186085" w:rsidRPr="008F601E" w:rsidRDefault="00186085" w:rsidP="00186085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186085" w:rsidRPr="008F601E" w:rsidRDefault="00186085" w:rsidP="00186085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186085" w:rsidRPr="008F601E" w:rsidRDefault="00186085" w:rsidP="00186085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186085" w:rsidRPr="008F601E" w:rsidRDefault="00186085" w:rsidP="00186085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186085" w:rsidRDefault="00186085" w:rsidP="00186085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186085" w:rsidRDefault="00186085" w:rsidP="00186085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186085" w:rsidRDefault="00186085" w:rsidP="00186085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186085" w:rsidRDefault="00186085" w:rsidP="00186085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186085" w:rsidRDefault="00186085" w:rsidP="00186085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186085" w:rsidRDefault="00186085" w:rsidP="00186085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186085" w:rsidRDefault="00186085" w:rsidP="00186085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186085" w:rsidRDefault="00186085" w:rsidP="00186085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186085" w:rsidRDefault="00186085" w:rsidP="00186085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186085" w:rsidRDefault="00186085" w:rsidP="00186085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186085" w:rsidRPr="00CC52D3" w:rsidRDefault="00CC52D3" w:rsidP="00CC52D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bidi="en-US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t>Волхов 2025</w:t>
      </w:r>
    </w:p>
    <w:p w:rsidR="00186085" w:rsidRPr="00A204BB" w:rsidRDefault="00186085" w:rsidP="00186085">
      <w:pPr>
        <w:pStyle w:val="143"/>
        <w:shd w:val="clear" w:color="auto" w:fill="auto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bidi="en-US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lastRenderedPageBreak/>
        <w:t xml:space="preserve">Конкурсное задание разработано экспертным сообществом и утверждено Менеджером компетенции, в котором установлены нижеследующие правила и </w:t>
      </w:r>
      <w:r w:rsidRPr="00A204BB">
        <w:rPr>
          <w:rFonts w:ascii="Times New Roman" w:hAnsi="Times New Roman" w:cs="Times New Roman"/>
          <w:sz w:val="28"/>
          <w:szCs w:val="28"/>
          <w:lang w:bidi="en-US"/>
        </w:rPr>
        <w:t>необходимые требования владения профессиональным</w:t>
      </w:r>
      <w:r>
        <w:rPr>
          <w:rFonts w:ascii="Times New Roman" w:hAnsi="Times New Roman" w:cs="Times New Roman"/>
          <w:sz w:val="28"/>
          <w:szCs w:val="28"/>
          <w:lang w:bidi="en-US"/>
        </w:rPr>
        <w:t>и навыками</w:t>
      </w:r>
      <w:r w:rsidRPr="00A204BB">
        <w:rPr>
          <w:rFonts w:ascii="Times New Roman" w:hAnsi="Times New Roman" w:cs="Times New Roman"/>
          <w:sz w:val="28"/>
          <w:szCs w:val="28"/>
          <w:lang w:bidi="en-US"/>
        </w:rPr>
        <w:t xml:space="preserve"> для участия в соревнованиях по </w:t>
      </w:r>
      <w:r>
        <w:rPr>
          <w:rFonts w:ascii="Times New Roman" w:hAnsi="Times New Roman" w:cs="Times New Roman"/>
          <w:sz w:val="28"/>
          <w:szCs w:val="28"/>
          <w:lang w:bidi="en-US"/>
        </w:rPr>
        <w:t>профессиональному мастерству</w:t>
      </w:r>
      <w:r w:rsidRPr="00A204BB">
        <w:rPr>
          <w:rFonts w:ascii="Times New Roman" w:hAnsi="Times New Roman" w:cs="Times New Roman"/>
          <w:sz w:val="28"/>
          <w:szCs w:val="28"/>
          <w:lang w:bidi="en-US"/>
        </w:rPr>
        <w:t>.</w:t>
      </w:r>
    </w:p>
    <w:p w:rsidR="00186085" w:rsidRPr="00A204BB" w:rsidRDefault="00186085" w:rsidP="00186085">
      <w:pPr>
        <w:pStyle w:val="143"/>
        <w:shd w:val="clear" w:color="auto" w:fill="auto"/>
        <w:spacing w:line="360" w:lineRule="auto"/>
        <w:ind w:firstLine="0"/>
        <w:rPr>
          <w:rFonts w:ascii="Times New Roman" w:eastAsia="Times New Roman" w:hAnsi="Times New Roman" w:cs="Times New Roman"/>
          <w:szCs w:val="24"/>
        </w:rPr>
      </w:pPr>
    </w:p>
    <w:p w:rsidR="00186085" w:rsidRPr="00A204BB" w:rsidRDefault="00186085" w:rsidP="00186085">
      <w:pPr>
        <w:pStyle w:val="bullet"/>
        <w:tabs>
          <w:tab w:val="clear" w:pos="360"/>
        </w:tabs>
        <w:ind w:left="0"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Конкурсное задание</w:t>
      </w:r>
      <w:r w:rsidRPr="00A204BB">
        <w:rPr>
          <w:rFonts w:ascii="Times New Roman" w:hAnsi="Times New Roman"/>
          <w:b/>
          <w:sz w:val="28"/>
          <w:szCs w:val="28"/>
          <w:lang w:val="ru-RU"/>
        </w:rPr>
        <w:t xml:space="preserve"> включает в себя следующие разделы:</w:t>
      </w:r>
    </w:p>
    <w:p w:rsidR="00186085" w:rsidRPr="008F601E" w:rsidRDefault="001A101E" w:rsidP="00186085">
      <w:pPr>
        <w:tabs>
          <w:tab w:val="right" w:leader="dot" w:pos="9825"/>
        </w:tabs>
        <w:spacing w:after="0" w:line="276" w:lineRule="auto"/>
        <w:rPr>
          <w:rFonts w:ascii="Times New Roman" w:eastAsiaTheme="minorEastAsia" w:hAnsi="Times New Roman" w:cs="Times New Roman"/>
          <w:noProof/>
          <w:color w:val="000000" w:themeColor="text1"/>
          <w:kern w:val="2"/>
          <w:sz w:val="24"/>
          <w:szCs w:val="24"/>
          <w:lang w:eastAsia="ru-RU"/>
          <w14:ligatures w14:val="standardContextual"/>
        </w:rPr>
      </w:pPr>
      <w:hyperlink w:anchor="_Toc142037183" w:history="1">
        <w:r w:rsidR="00186085" w:rsidRPr="008F601E">
          <w:rPr>
            <w:rFonts w:ascii="Times New Roman" w:eastAsia="Times New Roman" w:hAnsi="Times New Roman" w:cs="Times New Roman"/>
            <w:bCs/>
            <w:noProof/>
            <w:color w:val="000000" w:themeColor="text1"/>
            <w:sz w:val="24"/>
            <w:szCs w:val="24"/>
          </w:rPr>
          <w:t>1. ОСНОВНЫЕ ТРЕБОВАНИЯ КОМПЕТЕНЦИИ</w:t>
        </w:r>
        <w:r w:rsidR="00186085">
          <w:rPr>
            <w:rFonts w:ascii="Times New Roman" w:eastAsia="Times New Roman" w:hAnsi="Times New Roman" w:cs="Times New Roman"/>
            <w:bCs/>
            <w:noProof/>
            <w:webHidden/>
            <w:color w:val="000000" w:themeColor="text1"/>
            <w:sz w:val="24"/>
            <w:szCs w:val="24"/>
          </w:rPr>
          <w:t>………………………………………………</w:t>
        </w:r>
        <w:r w:rsidR="00186085" w:rsidRPr="008F601E">
          <w:rPr>
            <w:rFonts w:ascii="Times New Roman" w:eastAsia="Times New Roman" w:hAnsi="Times New Roman" w:cs="Times New Roman"/>
            <w:bCs/>
            <w:noProof/>
            <w:webHidden/>
            <w:color w:val="000000" w:themeColor="text1"/>
            <w:sz w:val="24"/>
            <w:szCs w:val="24"/>
            <w:lang w:val="en-AU"/>
          </w:rPr>
          <w:fldChar w:fldCharType="begin"/>
        </w:r>
        <w:r w:rsidR="00186085" w:rsidRPr="008F601E">
          <w:rPr>
            <w:rFonts w:ascii="Times New Roman" w:eastAsia="Times New Roman" w:hAnsi="Times New Roman" w:cs="Times New Roman"/>
            <w:bCs/>
            <w:noProof/>
            <w:webHidden/>
            <w:color w:val="000000" w:themeColor="text1"/>
            <w:sz w:val="24"/>
            <w:szCs w:val="24"/>
          </w:rPr>
          <w:instrText xml:space="preserve"> </w:instrText>
        </w:r>
        <w:r w:rsidR="00186085" w:rsidRPr="008F601E">
          <w:rPr>
            <w:rFonts w:ascii="Times New Roman" w:eastAsia="Times New Roman" w:hAnsi="Times New Roman" w:cs="Times New Roman"/>
            <w:bCs/>
            <w:noProof/>
            <w:webHidden/>
            <w:color w:val="000000" w:themeColor="text1"/>
            <w:sz w:val="24"/>
            <w:szCs w:val="24"/>
            <w:lang w:val="en-AU"/>
          </w:rPr>
          <w:instrText>PAGEREF</w:instrText>
        </w:r>
        <w:r w:rsidR="00186085" w:rsidRPr="008F601E">
          <w:rPr>
            <w:rFonts w:ascii="Times New Roman" w:eastAsia="Times New Roman" w:hAnsi="Times New Roman" w:cs="Times New Roman"/>
            <w:bCs/>
            <w:noProof/>
            <w:webHidden/>
            <w:color w:val="000000" w:themeColor="text1"/>
            <w:sz w:val="24"/>
            <w:szCs w:val="24"/>
          </w:rPr>
          <w:instrText xml:space="preserve"> _</w:instrText>
        </w:r>
        <w:r w:rsidR="00186085" w:rsidRPr="008F601E">
          <w:rPr>
            <w:rFonts w:ascii="Times New Roman" w:eastAsia="Times New Roman" w:hAnsi="Times New Roman" w:cs="Times New Roman"/>
            <w:bCs/>
            <w:noProof/>
            <w:webHidden/>
            <w:color w:val="000000" w:themeColor="text1"/>
            <w:sz w:val="24"/>
            <w:szCs w:val="24"/>
            <w:lang w:val="en-AU"/>
          </w:rPr>
          <w:instrText>Toc</w:instrText>
        </w:r>
        <w:r w:rsidR="00186085" w:rsidRPr="008F601E">
          <w:rPr>
            <w:rFonts w:ascii="Times New Roman" w:eastAsia="Times New Roman" w:hAnsi="Times New Roman" w:cs="Times New Roman"/>
            <w:bCs/>
            <w:noProof/>
            <w:webHidden/>
            <w:color w:val="000000" w:themeColor="text1"/>
            <w:sz w:val="24"/>
            <w:szCs w:val="24"/>
          </w:rPr>
          <w:instrText>142037183 \</w:instrText>
        </w:r>
        <w:r w:rsidR="00186085" w:rsidRPr="008F601E">
          <w:rPr>
            <w:rFonts w:ascii="Times New Roman" w:eastAsia="Times New Roman" w:hAnsi="Times New Roman" w:cs="Times New Roman"/>
            <w:bCs/>
            <w:noProof/>
            <w:webHidden/>
            <w:color w:val="000000" w:themeColor="text1"/>
            <w:sz w:val="24"/>
            <w:szCs w:val="24"/>
            <w:lang w:val="en-AU"/>
          </w:rPr>
          <w:instrText>h</w:instrText>
        </w:r>
        <w:r w:rsidR="00186085" w:rsidRPr="008F601E">
          <w:rPr>
            <w:rFonts w:ascii="Times New Roman" w:eastAsia="Times New Roman" w:hAnsi="Times New Roman" w:cs="Times New Roman"/>
            <w:bCs/>
            <w:noProof/>
            <w:webHidden/>
            <w:color w:val="000000" w:themeColor="text1"/>
            <w:sz w:val="24"/>
            <w:szCs w:val="24"/>
          </w:rPr>
          <w:instrText xml:space="preserve"> </w:instrText>
        </w:r>
        <w:r w:rsidR="00186085" w:rsidRPr="008F601E">
          <w:rPr>
            <w:rFonts w:ascii="Times New Roman" w:eastAsia="Times New Roman" w:hAnsi="Times New Roman" w:cs="Times New Roman"/>
            <w:bCs/>
            <w:noProof/>
            <w:webHidden/>
            <w:color w:val="000000" w:themeColor="text1"/>
            <w:sz w:val="24"/>
            <w:szCs w:val="24"/>
            <w:lang w:val="en-AU"/>
          </w:rPr>
        </w:r>
        <w:r w:rsidR="00186085" w:rsidRPr="008F601E">
          <w:rPr>
            <w:rFonts w:ascii="Times New Roman" w:eastAsia="Times New Roman" w:hAnsi="Times New Roman" w:cs="Times New Roman"/>
            <w:bCs/>
            <w:noProof/>
            <w:webHidden/>
            <w:color w:val="000000" w:themeColor="text1"/>
            <w:sz w:val="24"/>
            <w:szCs w:val="24"/>
            <w:lang w:val="en-AU"/>
          </w:rPr>
          <w:fldChar w:fldCharType="separate"/>
        </w:r>
        <w:r w:rsidR="00186085">
          <w:rPr>
            <w:rFonts w:ascii="Times New Roman" w:eastAsia="Times New Roman" w:hAnsi="Times New Roman" w:cs="Times New Roman"/>
            <w:bCs/>
            <w:noProof/>
            <w:webHidden/>
            <w:color w:val="000000" w:themeColor="text1"/>
            <w:sz w:val="24"/>
            <w:szCs w:val="24"/>
          </w:rPr>
          <w:t>4</w:t>
        </w:r>
        <w:r w:rsidR="00186085" w:rsidRPr="008F601E">
          <w:rPr>
            <w:rFonts w:ascii="Times New Roman" w:eastAsia="Times New Roman" w:hAnsi="Times New Roman" w:cs="Times New Roman"/>
            <w:bCs/>
            <w:noProof/>
            <w:webHidden/>
            <w:color w:val="000000" w:themeColor="text1"/>
            <w:sz w:val="24"/>
            <w:szCs w:val="24"/>
            <w:lang w:val="en-AU"/>
          </w:rPr>
          <w:fldChar w:fldCharType="end"/>
        </w:r>
      </w:hyperlink>
    </w:p>
    <w:p w:rsidR="00186085" w:rsidRPr="008F601E" w:rsidRDefault="001A101E" w:rsidP="00186085">
      <w:pPr>
        <w:tabs>
          <w:tab w:val="left" w:pos="142"/>
          <w:tab w:val="right" w:leader="dot" w:pos="9639"/>
        </w:tabs>
        <w:spacing w:after="0" w:line="276" w:lineRule="auto"/>
        <w:rPr>
          <w:rFonts w:ascii="Times New Roman" w:eastAsiaTheme="minorEastAsia" w:hAnsi="Times New Roman" w:cs="Times New Roman"/>
          <w:noProof/>
          <w:color w:val="000000" w:themeColor="text1"/>
          <w:kern w:val="2"/>
          <w:sz w:val="24"/>
          <w:szCs w:val="24"/>
          <w:lang w:eastAsia="ru-RU"/>
          <w14:ligatures w14:val="standardContextual"/>
        </w:rPr>
      </w:pPr>
      <w:hyperlink w:anchor="_Toc142037184" w:history="1">
        <w:r w:rsidR="00186085" w:rsidRPr="008F601E">
          <w:rPr>
            <w:rFonts w:ascii="Times New Roman" w:eastAsia="Times New Roman" w:hAnsi="Times New Roman" w:cs="Times New Roman"/>
            <w:noProof/>
            <w:color w:val="000000" w:themeColor="text1"/>
            <w:sz w:val="24"/>
            <w:szCs w:val="24"/>
            <w:lang w:eastAsia="ru-RU"/>
          </w:rPr>
          <w:t>1.1. Общие сведения о требованиях компетенции</w:t>
        </w:r>
        <w:r w:rsidR="00186085" w:rsidRPr="008F601E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tab/>
        </w:r>
        <w:r w:rsidR="00186085" w:rsidRPr="008F601E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fldChar w:fldCharType="begin"/>
        </w:r>
        <w:r w:rsidR="00186085" w:rsidRPr="008F601E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instrText xml:space="preserve"> PAGEREF _Toc142037184 \h </w:instrText>
        </w:r>
        <w:r w:rsidR="00186085" w:rsidRPr="008F601E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</w:r>
        <w:r w:rsidR="00186085" w:rsidRPr="008F601E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fldChar w:fldCharType="separate"/>
        </w:r>
        <w:r w:rsidR="00186085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t>4</w:t>
        </w:r>
        <w:r w:rsidR="00186085" w:rsidRPr="008F601E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fldChar w:fldCharType="end"/>
        </w:r>
      </w:hyperlink>
    </w:p>
    <w:p w:rsidR="00186085" w:rsidRPr="008F601E" w:rsidRDefault="001A101E" w:rsidP="00186085">
      <w:pPr>
        <w:tabs>
          <w:tab w:val="left" w:pos="142"/>
          <w:tab w:val="right" w:leader="dot" w:pos="9639"/>
        </w:tabs>
        <w:spacing w:after="0" w:line="276" w:lineRule="auto"/>
        <w:rPr>
          <w:rFonts w:ascii="Times New Roman" w:eastAsiaTheme="minorEastAsia" w:hAnsi="Times New Roman" w:cs="Times New Roman"/>
          <w:noProof/>
          <w:color w:val="000000" w:themeColor="text1"/>
          <w:kern w:val="2"/>
          <w:sz w:val="24"/>
          <w:szCs w:val="24"/>
          <w:lang w:eastAsia="ru-RU"/>
          <w14:ligatures w14:val="standardContextual"/>
        </w:rPr>
      </w:pPr>
      <w:hyperlink w:anchor="_Toc142037185" w:history="1">
        <w:r w:rsidR="00186085" w:rsidRPr="008F601E">
          <w:rPr>
            <w:rFonts w:ascii="Times New Roman" w:eastAsia="Times New Roman" w:hAnsi="Times New Roman" w:cs="Times New Roman"/>
            <w:noProof/>
            <w:color w:val="000000" w:themeColor="text1"/>
            <w:sz w:val="24"/>
            <w:szCs w:val="24"/>
            <w:lang w:eastAsia="ru-RU"/>
          </w:rPr>
          <w:t>1.2. Перечень профессиональных задач специалиста по компетенции «</w:t>
        </w:r>
        <w:r w:rsidR="00186085">
          <w:rPr>
            <w:rFonts w:ascii="Times New Roman" w:eastAsia="Times New Roman" w:hAnsi="Times New Roman" w:cs="Times New Roman"/>
            <w:noProof/>
            <w:color w:val="000000" w:themeColor="text1"/>
            <w:sz w:val="24"/>
            <w:szCs w:val="24"/>
            <w:lang w:eastAsia="ru-RU"/>
          </w:rPr>
          <w:t xml:space="preserve">Управление локомотивом </w:t>
        </w:r>
        <w:r w:rsidR="00186085" w:rsidRPr="008F601E">
          <w:rPr>
            <w:rFonts w:ascii="Times New Roman" w:eastAsia="Times New Roman" w:hAnsi="Times New Roman" w:cs="Times New Roman"/>
            <w:noProof/>
            <w:color w:val="000000" w:themeColor="text1"/>
            <w:sz w:val="24"/>
            <w:szCs w:val="24"/>
            <w:lang w:eastAsia="ru-RU"/>
          </w:rPr>
          <w:t>»</w:t>
        </w:r>
        <w:r w:rsidR="00186085" w:rsidRPr="008F601E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tab/>
        </w:r>
        <w:r w:rsidR="00186085" w:rsidRPr="002002E5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fldChar w:fldCharType="begin"/>
        </w:r>
        <w:r w:rsidR="00186085" w:rsidRPr="002002E5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instrText xml:space="preserve"> PAGEREF _Toc142037185 \h </w:instrText>
        </w:r>
        <w:r w:rsidR="00186085" w:rsidRPr="002002E5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</w:r>
        <w:r w:rsidR="00186085" w:rsidRPr="002002E5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fldChar w:fldCharType="separate"/>
        </w:r>
        <w:r w:rsidR="00186085" w:rsidRPr="002002E5">
          <w:rPr>
            <w:rFonts w:ascii="Times New Roman" w:eastAsia="Times New Roman" w:hAnsi="Times New Roman" w:cs="Times New Roman"/>
            <w:bCs/>
            <w:noProof/>
            <w:webHidden/>
            <w:color w:val="000000" w:themeColor="text1"/>
            <w:sz w:val="24"/>
            <w:szCs w:val="24"/>
            <w:lang w:eastAsia="ru-RU"/>
          </w:rPr>
          <w:t>4</w:t>
        </w:r>
        <w:r w:rsidR="00186085" w:rsidRPr="002002E5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fldChar w:fldCharType="end"/>
        </w:r>
      </w:hyperlink>
    </w:p>
    <w:p w:rsidR="00186085" w:rsidRPr="008F601E" w:rsidRDefault="001A101E" w:rsidP="00186085">
      <w:pPr>
        <w:tabs>
          <w:tab w:val="left" w:pos="142"/>
          <w:tab w:val="right" w:leader="dot" w:pos="9639"/>
        </w:tabs>
        <w:spacing w:after="0" w:line="276" w:lineRule="auto"/>
        <w:rPr>
          <w:rFonts w:ascii="Times New Roman" w:eastAsiaTheme="minorEastAsia" w:hAnsi="Times New Roman" w:cs="Times New Roman"/>
          <w:noProof/>
          <w:color w:val="000000" w:themeColor="text1"/>
          <w:kern w:val="2"/>
          <w:sz w:val="24"/>
          <w:szCs w:val="24"/>
          <w:lang w:eastAsia="ru-RU"/>
          <w14:ligatures w14:val="standardContextual"/>
        </w:rPr>
      </w:pPr>
      <w:hyperlink w:anchor="_Toc142037186" w:history="1">
        <w:r w:rsidR="00186085" w:rsidRPr="008F601E">
          <w:rPr>
            <w:rFonts w:ascii="Times New Roman" w:eastAsia="Times New Roman" w:hAnsi="Times New Roman" w:cs="Times New Roman"/>
            <w:noProof/>
            <w:color w:val="000000" w:themeColor="text1"/>
            <w:sz w:val="24"/>
            <w:szCs w:val="24"/>
            <w:lang w:eastAsia="ru-RU"/>
          </w:rPr>
          <w:t>1.3. Требования к схеме оценки</w:t>
        </w:r>
        <w:r w:rsidR="00186085" w:rsidRPr="008F601E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tab/>
        </w:r>
        <w:r w:rsidR="00186085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t>11</w:t>
        </w:r>
      </w:hyperlink>
    </w:p>
    <w:p w:rsidR="00186085" w:rsidRPr="008F601E" w:rsidRDefault="001A101E" w:rsidP="00186085">
      <w:pPr>
        <w:tabs>
          <w:tab w:val="left" w:pos="142"/>
          <w:tab w:val="right" w:leader="dot" w:pos="9639"/>
        </w:tabs>
        <w:spacing w:after="0" w:line="276" w:lineRule="auto"/>
        <w:rPr>
          <w:rFonts w:ascii="Times New Roman" w:eastAsiaTheme="minorEastAsia" w:hAnsi="Times New Roman" w:cs="Times New Roman"/>
          <w:noProof/>
          <w:color w:val="000000" w:themeColor="text1"/>
          <w:kern w:val="2"/>
          <w:sz w:val="24"/>
          <w:szCs w:val="24"/>
          <w:lang w:eastAsia="ru-RU"/>
          <w14:ligatures w14:val="standardContextual"/>
        </w:rPr>
      </w:pPr>
      <w:hyperlink w:anchor="_Toc142037187" w:history="1">
        <w:r w:rsidR="00186085" w:rsidRPr="008F601E">
          <w:rPr>
            <w:rFonts w:ascii="Times New Roman" w:eastAsia="Times New Roman" w:hAnsi="Times New Roman" w:cs="Times New Roman"/>
            <w:noProof/>
            <w:color w:val="000000" w:themeColor="text1"/>
            <w:sz w:val="24"/>
            <w:szCs w:val="24"/>
            <w:lang w:eastAsia="ru-RU"/>
          </w:rPr>
          <w:t>1.4. Спецификация оценки компетенции</w:t>
        </w:r>
        <w:r w:rsidR="00186085" w:rsidRPr="008F601E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tab/>
        </w:r>
        <w:r w:rsidR="00186085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t>11</w:t>
        </w:r>
      </w:hyperlink>
    </w:p>
    <w:p w:rsidR="00186085" w:rsidRPr="008F601E" w:rsidRDefault="001A101E" w:rsidP="00186085">
      <w:pPr>
        <w:tabs>
          <w:tab w:val="left" w:pos="142"/>
          <w:tab w:val="right" w:leader="dot" w:pos="9639"/>
        </w:tabs>
        <w:spacing w:after="0" w:line="276" w:lineRule="auto"/>
        <w:rPr>
          <w:rFonts w:ascii="Times New Roman" w:eastAsiaTheme="minorEastAsia" w:hAnsi="Times New Roman" w:cs="Times New Roman"/>
          <w:noProof/>
          <w:color w:val="000000" w:themeColor="text1"/>
          <w:kern w:val="2"/>
          <w:sz w:val="24"/>
          <w:szCs w:val="24"/>
          <w:lang w:eastAsia="ru-RU"/>
          <w14:ligatures w14:val="standardContextual"/>
        </w:rPr>
      </w:pPr>
      <w:hyperlink w:anchor="_Toc142037188" w:history="1">
        <w:r w:rsidR="00186085" w:rsidRPr="008F601E">
          <w:rPr>
            <w:rFonts w:ascii="Times New Roman" w:eastAsia="Times New Roman" w:hAnsi="Times New Roman" w:cs="Times New Roman"/>
            <w:noProof/>
            <w:color w:val="000000" w:themeColor="text1"/>
            <w:sz w:val="24"/>
            <w:szCs w:val="24"/>
            <w:lang w:eastAsia="ru-RU"/>
          </w:rPr>
          <w:t>1.5. Конкурсное задание</w:t>
        </w:r>
        <w:r w:rsidR="00186085" w:rsidRPr="008F601E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tab/>
        </w:r>
        <w:r w:rsidR="00186085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t>12</w:t>
        </w:r>
      </w:hyperlink>
    </w:p>
    <w:p w:rsidR="00186085" w:rsidRPr="008F601E" w:rsidRDefault="001A101E" w:rsidP="00186085">
      <w:pPr>
        <w:tabs>
          <w:tab w:val="left" w:pos="142"/>
          <w:tab w:val="right" w:leader="dot" w:pos="9639"/>
        </w:tabs>
        <w:spacing w:after="0" w:line="276" w:lineRule="auto"/>
        <w:rPr>
          <w:rFonts w:ascii="Times New Roman" w:eastAsiaTheme="minorEastAsia" w:hAnsi="Times New Roman" w:cs="Times New Roman"/>
          <w:noProof/>
          <w:color w:val="000000" w:themeColor="text1"/>
          <w:kern w:val="2"/>
          <w:sz w:val="24"/>
          <w:szCs w:val="24"/>
          <w:lang w:eastAsia="ru-RU"/>
          <w14:ligatures w14:val="standardContextual"/>
        </w:rPr>
      </w:pPr>
      <w:hyperlink w:anchor="_Toc142037189" w:history="1">
        <w:r w:rsidR="00186085" w:rsidRPr="008F601E">
          <w:rPr>
            <w:rFonts w:ascii="Times New Roman" w:eastAsia="Times New Roman" w:hAnsi="Times New Roman" w:cs="Times New Roman"/>
            <w:noProof/>
            <w:color w:val="000000" w:themeColor="text1"/>
            <w:sz w:val="24"/>
            <w:szCs w:val="24"/>
            <w:lang w:eastAsia="ru-RU"/>
          </w:rPr>
          <w:t>1.5.1. Разработка/выбор конкурсного задания</w:t>
        </w:r>
        <w:r w:rsidR="00186085" w:rsidRPr="008F601E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tab/>
        </w:r>
        <w:r w:rsidR="00186085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t>12</w:t>
        </w:r>
      </w:hyperlink>
    </w:p>
    <w:p w:rsidR="00186085" w:rsidRPr="008F601E" w:rsidRDefault="001A101E" w:rsidP="00186085">
      <w:pPr>
        <w:tabs>
          <w:tab w:val="left" w:pos="142"/>
          <w:tab w:val="right" w:leader="dot" w:pos="9639"/>
        </w:tabs>
        <w:spacing w:after="0" w:line="276" w:lineRule="auto"/>
        <w:rPr>
          <w:rFonts w:ascii="Times New Roman" w:eastAsiaTheme="minorEastAsia" w:hAnsi="Times New Roman" w:cs="Times New Roman"/>
          <w:noProof/>
          <w:color w:val="000000" w:themeColor="text1"/>
          <w:kern w:val="2"/>
          <w:sz w:val="24"/>
          <w:szCs w:val="24"/>
          <w:lang w:eastAsia="ru-RU"/>
          <w14:ligatures w14:val="standardContextual"/>
        </w:rPr>
      </w:pPr>
      <w:hyperlink w:anchor="_Toc142037190" w:history="1">
        <w:r w:rsidR="00186085" w:rsidRPr="008F601E">
          <w:rPr>
            <w:rFonts w:ascii="Times New Roman" w:eastAsia="Times New Roman" w:hAnsi="Times New Roman" w:cs="Times New Roman"/>
            <w:noProof/>
            <w:color w:val="000000" w:themeColor="text1"/>
            <w:sz w:val="24"/>
            <w:szCs w:val="24"/>
            <w:lang w:eastAsia="ru-RU"/>
          </w:rPr>
          <w:t>1.5.2. Структура модулей конкурсного задания (инвариант/вариатив)</w:t>
        </w:r>
        <w:r w:rsidR="00186085" w:rsidRPr="008F601E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tab/>
        </w:r>
        <w:r w:rsidR="00186085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t>15</w:t>
        </w:r>
      </w:hyperlink>
    </w:p>
    <w:p w:rsidR="00186085" w:rsidRPr="008F601E" w:rsidRDefault="001A101E" w:rsidP="00186085">
      <w:pPr>
        <w:tabs>
          <w:tab w:val="right" w:leader="dot" w:pos="9825"/>
        </w:tabs>
        <w:spacing w:after="0" w:line="276" w:lineRule="auto"/>
        <w:rPr>
          <w:rFonts w:ascii="Times New Roman" w:eastAsiaTheme="minorEastAsia" w:hAnsi="Times New Roman" w:cs="Times New Roman"/>
          <w:noProof/>
          <w:color w:val="000000" w:themeColor="text1"/>
          <w:kern w:val="2"/>
          <w:sz w:val="24"/>
          <w:szCs w:val="24"/>
          <w:lang w:eastAsia="ru-RU"/>
          <w14:ligatures w14:val="standardContextual"/>
        </w:rPr>
      </w:pPr>
      <w:hyperlink w:anchor="_Toc142037191" w:history="1">
        <w:r w:rsidR="00186085" w:rsidRPr="008F601E">
          <w:rPr>
            <w:rFonts w:ascii="Times New Roman" w:eastAsia="Times New Roman" w:hAnsi="Times New Roman" w:cs="Times New Roman"/>
            <w:bCs/>
            <w:noProof/>
            <w:color w:val="000000" w:themeColor="text1"/>
            <w:sz w:val="24"/>
            <w:szCs w:val="24"/>
          </w:rPr>
          <w:t>2. СПЕЦИАЛЬНЫЕ ПРАВИЛА КОМПЕТЕНЦИИ</w:t>
        </w:r>
        <w:r w:rsidR="00186085">
          <w:rPr>
            <w:rFonts w:ascii="Times New Roman" w:eastAsia="Times New Roman" w:hAnsi="Times New Roman" w:cs="Times New Roman"/>
            <w:bCs/>
            <w:noProof/>
            <w:webHidden/>
            <w:color w:val="000000" w:themeColor="text1"/>
            <w:sz w:val="24"/>
            <w:szCs w:val="24"/>
          </w:rPr>
          <w:t>……………………………………………..33</w:t>
        </w:r>
      </w:hyperlink>
    </w:p>
    <w:p w:rsidR="00186085" w:rsidRPr="008F601E" w:rsidRDefault="001A101E" w:rsidP="00186085">
      <w:pPr>
        <w:tabs>
          <w:tab w:val="left" w:pos="142"/>
          <w:tab w:val="right" w:leader="dot" w:pos="9639"/>
        </w:tabs>
        <w:spacing w:after="0" w:line="276" w:lineRule="auto"/>
        <w:rPr>
          <w:rFonts w:ascii="Times New Roman" w:eastAsiaTheme="minorEastAsia" w:hAnsi="Times New Roman" w:cs="Times New Roman"/>
          <w:noProof/>
          <w:color w:val="000000" w:themeColor="text1"/>
          <w:kern w:val="2"/>
          <w:sz w:val="24"/>
          <w:szCs w:val="24"/>
          <w:lang w:eastAsia="ru-RU"/>
          <w14:ligatures w14:val="standardContextual"/>
        </w:rPr>
      </w:pPr>
      <w:hyperlink w:anchor="_Toc142037192" w:history="1">
        <w:r w:rsidR="00186085" w:rsidRPr="008F601E">
          <w:rPr>
            <w:rFonts w:ascii="Times New Roman" w:eastAsia="Times New Roman" w:hAnsi="Times New Roman" w:cs="Times New Roman"/>
            <w:noProof/>
            <w:color w:val="000000" w:themeColor="text1"/>
            <w:sz w:val="24"/>
            <w:szCs w:val="24"/>
            <w:lang w:eastAsia="ru-RU"/>
          </w:rPr>
          <w:t>2.1. Личный инструмент конкурсанта</w:t>
        </w:r>
        <w:r w:rsidR="00186085" w:rsidRPr="008F601E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tab/>
        </w:r>
        <w:r w:rsidR="00186085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t>33</w:t>
        </w:r>
      </w:hyperlink>
    </w:p>
    <w:p w:rsidR="00186085" w:rsidRPr="008F601E" w:rsidRDefault="001A101E" w:rsidP="00186085">
      <w:pPr>
        <w:tabs>
          <w:tab w:val="left" w:pos="142"/>
          <w:tab w:val="right" w:leader="dot" w:pos="9639"/>
        </w:tabs>
        <w:spacing w:after="0" w:line="276" w:lineRule="auto"/>
        <w:rPr>
          <w:rFonts w:ascii="Times New Roman" w:eastAsiaTheme="minorEastAsia" w:hAnsi="Times New Roman" w:cs="Times New Roman"/>
          <w:noProof/>
          <w:color w:val="000000" w:themeColor="text1"/>
          <w:kern w:val="2"/>
          <w:sz w:val="24"/>
          <w:szCs w:val="24"/>
          <w:lang w:eastAsia="ru-RU"/>
          <w14:ligatures w14:val="standardContextual"/>
        </w:rPr>
      </w:pPr>
      <w:hyperlink w:anchor="_Toc142037193" w:history="1">
        <w:r w:rsidR="00186085" w:rsidRPr="008F601E">
          <w:rPr>
            <w:rFonts w:ascii="Times New Roman" w:eastAsia="Times New Roman" w:hAnsi="Times New Roman" w:cs="Times New Roman"/>
            <w:noProof/>
            <w:color w:val="000000" w:themeColor="text1"/>
            <w:sz w:val="24"/>
            <w:szCs w:val="24"/>
            <w:lang w:eastAsia="ru-RU"/>
          </w:rPr>
          <w:t>2.2.</w:t>
        </w:r>
        <w:r w:rsidR="00186085" w:rsidRPr="008F601E">
          <w:rPr>
            <w:rFonts w:ascii="Times New Roman" w:eastAsia="Times New Roman" w:hAnsi="Times New Roman" w:cs="Times New Roman"/>
            <w:i/>
            <w:noProof/>
            <w:color w:val="000000" w:themeColor="text1"/>
            <w:sz w:val="24"/>
            <w:szCs w:val="24"/>
            <w:lang w:eastAsia="ru-RU"/>
          </w:rPr>
          <w:t xml:space="preserve"> </w:t>
        </w:r>
        <w:r w:rsidR="00186085" w:rsidRPr="008F601E">
          <w:rPr>
            <w:rFonts w:ascii="Times New Roman" w:eastAsia="Times New Roman" w:hAnsi="Times New Roman" w:cs="Times New Roman"/>
            <w:noProof/>
            <w:color w:val="000000" w:themeColor="text1"/>
            <w:sz w:val="24"/>
            <w:szCs w:val="24"/>
            <w:lang w:eastAsia="ru-RU"/>
          </w:rPr>
          <w:t>Материалы, оборудование и инструменты, запрещенные на площадке</w:t>
        </w:r>
        <w:r w:rsidR="00186085" w:rsidRPr="008F601E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tab/>
        </w:r>
        <w:r w:rsidR="00186085">
          <w:rPr>
            <w:rFonts w:ascii="Times New Roman" w:eastAsia="Times New Roman" w:hAnsi="Times New Roman" w:cs="Times New Roman"/>
            <w:noProof/>
            <w:webHidden/>
            <w:color w:val="000000" w:themeColor="text1"/>
            <w:sz w:val="24"/>
            <w:szCs w:val="24"/>
            <w:lang w:eastAsia="ru-RU"/>
          </w:rPr>
          <w:t>33</w:t>
        </w:r>
      </w:hyperlink>
    </w:p>
    <w:p w:rsidR="00186085" w:rsidRPr="008F601E" w:rsidRDefault="001A101E" w:rsidP="00186085">
      <w:pPr>
        <w:tabs>
          <w:tab w:val="right" w:leader="dot" w:pos="9825"/>
        </w:tabs>
        <w:spacing w:after="0" w:line="276" w:lineRule="auto"/>
        <w:rPr>
          <w:rFonts w:ascii="Times New Roman" w:eastAsiaTheme="minorEastAsia" w:hAnsi="Times New Roman" w:cs="Times New Roman"/>
          <w:noProof/>
          <w:color w:val="000000" w:themeColor="text1"/>
          <w:kern w:val="2"/>
          <w:sz w:val="24"/>
          <w:szCs w:val="24"/>
          <w:lang w:eastAsia="ru-RU"/>
          <w14:ligatures w14:val="standardContextual"/>
        </w:rPr>
      </w:pPr>
      <w:hyperlink w:anchor="_Toc142037194" w:history="1">
        <w:r w:rsidR="00186085">
          <w:rPr>
            <w:rFonts w:ascii="Times New Roman" w:eastAsia="Times New Roman" w:hAnsi="Times New Roman" w:cs="Times New Roman"/>
            <w:bCs/>
            <w:noProof/>
            <w:color w:val="000000" w:themeColor="text1"/>
            <w:sz w:val="24"/>
            <w:szCs w:val="24"/>
          </w:rPr>
          <w:t>3.</w:t>
        </w:r>
        <w:r w:rsidR="00186085" w:rsidRPr="000D69B7">
          <w:rPr>
            <w:rFonts w:ascii="Times New Roman" w:eastAsia="Times New Roman" w:hAnsi="Times New Roman" w:cs="Times New Roman"/>
            <w:bCs/>
            <w:noProof/>
            <w:color w:val="000000" w:themeColor="text1"/>
            <w:sz w:val="24"/>
            <w:szCs w:val="24"/>
          </w:rPr>
          <w:t>ПРИЛОЖЕНИЯ</w:t>
        </w:r>
        <w:r w:rsidR="00186085">
          <w:rPr>
            <w:rFonts w:ascii="Times New Roman" w:eastAsia="Times New Roman" w:hAnsi="Times New Roman" w:cs="Times New Roman"/>
            <w:bCs/>
            <w:noProof/>
            <w:webHidden/>
            <w:color w:val="000000" w:themeColor="text1"/>
            <w:sz w:val="24"/>
            <w:szCs w:val="24"/>
          </w:rPr>
          <w:t>……………………………………………………………………………….....33</w:t>
        </w:r>
      </w:hyperlink>
    </w:p>
    <w:p w:rsidR="00186085" w:rsidRPr="00A204BB" w:rsidRDefault="00186085" w:rsidP="00186085">
      <w:pPr>
        <w:pStyle w:val="bullet"/>
        <w:tabs>
          <w:tab w:val="clear" w:pos="360"/>
        </w:tabs>
        <w:ind w:left="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186085" w:rsidRPr="00A204BB" w:rsidRDefault="00186085" w:rsidP="00186085">
      <w:pPr>
        <w:pStyle w:val="bullet"/>
        <w:tabs>
          <w:tab w:val="clear" w:pos="360"/>
        </w:tabs>
        <w:ind w:left="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186085" w:rsidRPr="00A204BB" w:rsidRDefault="00186085" w:rsidP="00186085">
      <w:pPr>
        <w:pStyle w:val="bullet"/>
        <w:tabs>
          <w:tab w:val="clear" w:pos="360"/>
        </w:tabs>
        <w:ind w:left="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186085" w:rsidRPr="00A204BB" w:rsidRDefault="00186085" w:rsidP="00186085">
      <w:pPr>
        <w:pStyle w:val="bullet"/>
        <w:tabs>
          <w:tab w:val="clear" w:pos="360"/>
        </w:tabs>
        <w:ind w:left="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186085" w:rsidRPr="00A204BB" w:rsidRDefault="00186085" w:rsidP="00186085">
      <w:pPr>
        <w:pStyle w:val="bullet"/>
        <w:tabs>
          <w:tab w:val="clear" w:pos="360"/>
        </w:tabs>
        <w:ind w:left="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186085" w:rsidRPr="00A204BB" w:rsidRDefault="00186085" w:rsidP="00186085">
      <w:pPr>
        <w:pStyle w:val="bullet"/>
        <w:tabs>
          <w:tab w:val="clear" w:pos="360"/>
        </w:tabs>
        <w:ind w:left="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186085" w:rsidRDefault="00186085" w:rsidP="00186085">
      <w:pPr>
        <w:pStyle w:val="bullet"/>
        <w:tabs>
          <w:tab w:val="clear" w:pos="360"/>
        </w:tabs>
        <w:ind w:left="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186085" w:rsidRDefault="00186085" w:rsidP="00186085">
      <w:pPr>
        <w:pStyle w:val="bullet"/>
        <w:tabs>
          <w:tab w:val="clear" w:pos="360"/>
        </w:tabs>
        <w:ind w:left="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186085" w:rsidRDefault="00186085" w:rsidP="00186085">
      <w:pPr>
        <w:pStyle w:val="bullet"/>
        <w:tabs>
          <w:tab w:val="clear" w:pos="360"/>
        </w:tabs>
        <w:ind w:left="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186085" w:rsidRDefault="00186085" w:rsidP="00186085">
      <w:pPr>
        <w:pStyle w:val="bullet"/>
        <w:tabs>
          <w:tab w:val="clear" w:pos="360"/>
        </w:tabs>
        <w:ind w:left="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186085" w:rsidRDefault="00186085" w:rsidP="00186085">
      <w:pPr>
        <w:pStyle w:val="bullet"/>
        <w:tabs>
          <w:tab w:val="clear" w:pos="360"/>
        </w:tabs>
        <w:ind w:left="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186085" w:rsidRDefault="00186085" w:rsidP="00186085">
      <w:pPr>
        <w:pStyle w:val="bullet"/>
        <w:tabs>
          <w:tab w:val="clear" w:pos="360"/>
        </w:tabs>
        <w:ind w:left="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186085" w:rsidRDefault="00186085" w:rsidP="00186085">
      <w:pPr>
        <w:pStyle w:val="bullet"/>
        <w:tabs>
          <w:tab w:val="clear" w:pos="360"/>
        </w:tabs>
        <w:ind w:left="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186085" w:rsidRDefault="00186085" w:rsidP="00186085">
      <w:pPr>
        <w:pStyle w:val="bullet"/>
        <w:tabs>
          <w:tab w:val="clear" w:pos="360"/>
        </w:tabs>
        <w:ind w:left="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186085" w:rsidRDefault="00186085" w:rsidP="00186085">
      <w:pPr>
        <w:pStyle w:val="bullet"/>
        <w:tabs>
          <w:tab w:val="clear" w:pos="360"/>
        </w:tabs>
        <w:ind w:left="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186085" w:rsidRDefault="00186085" w:rsidP="00041FB1">
      <w:pPr>
        <w:pStyle w:val="bullet"/>
        <w:tabs>
          <w:tab w:val="clear" w:pos="360"/>
        </w:tabs>
        <w:ind w:left="0" w:firstLine="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041FB1" w:rsidRDefault="00041FB1" w:rsidP="00041FB1">
      <w:pPr>
        <w:pStyle w:val="bullet"/>
        <w:tabs>
          <w:tab w:val="clear" w:pos="360"/>
        </w:tabs>
        <w:ind w:left="0" w:firstLine="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186085" w:rsidRDefault="00186085" w:rsidP="00186085">
      <w:pPr>
        <w:pStyle w:val="bullet"/>
        <w:tabs>
          <w:tab w:val="clear" w:pos="360"/>
        </w:tabs>
        <w:ind w:left="0" w:firstLine="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186085" w:rsidRDefault="00186085" w:rsidP="00186085">
      <w:pPr>
        <w:pStyle w:val="bullet"/>
        <w:tabs>
          <w:tab w:val="clear" w:pos="360"/>
        </w:tabs>
        <w:ind w:left="0" w:firstLine="709"/>
        <w:jc w:val="both"/>
        <w:rPr>
          <w:rFonts w:ascii="Times New Roman" w:hAnsi="Times New Roman"/>
          <w:b/>
          <w:bCs/>
          <w:sz w:val="24"/>
          <w:szCs w:val="20"/>
          <w:lang w:val="ru-RU" w:eastAsia="ru-RU"/>
        </w:rPr>
      </w:pPr>
      <w:r>
        <w:rPr>
          <w:rFonts w:ascii="Times New Roman" w:hAnsi="Times New Roman"/>
          <w:b/>
          <w:bCs/>
          <w:sz w:val="24"/>
          <w:szCs w:val="20"/>
          <w:lang w:val="ru-RU" w:eastAsia="ru-RU"/>
        </w:rPr>
        <w:lastRenderedPageBreak/>
        <w:t>ИСПОЛЬЗУЕМЫЕ СОКРАЩЕНИЯ</w:t>
      </w:r>
    </w:p>
    <w:p w:rsidR="00186085" w:rsidRDefault="00186085" w:rsidP="00186085">
      <w:pPr>
        <w:pStyle w:val="bullet"/>
        <w:tabs>
          <w:tab w:val="clear" w:pos="360"/>
        </w:tabs>
        <w:ind w:left="0" w:firstLine="709"/>
        <w:jc w:val="both"/>
        <w:rPr>
          <w:rFonts w:ascii="Times New Roman" w:hAnsi="Times New Roman"/>
          <w:b/>
          <w:bCs/>
          <w:sz w:val="24"/>
          <w:szCs w:val="20"/>
          <w:lang w:val="ru-RU" w:eastAsia="ru-RU"/>
        </w:rPr>
      </w:pPr>
    </w:p>
    <w:p w:rsidR="00186085" w:rsidRPr="009A2180" w:rsidRDefault="00186085" w:rsidP="00186085">
      <w:pPr>
        <w:pStyle w:val="bullet"/>
        <w:tabs>
          <w:tab w:val="clear" w:pos="360"/>
        </w:tabs>
        <w:ind w:left="0"/>
        <w:jc w:val="both"/>
        <w:rPr>
          <w:rStyle w:val="aff5"/>
          <w:rFonts w:ascii="Times New Roman" w:hAnsi="Times New Roman"/>
          <w:i w:val="0"/>
          <w:sz w:val="28"/>
          <w:szCs w:val="28"/>
          <w:lang w:val="ru-RU"/>
        </w:rPr>
      </w:pPr>
      <w:r w:rsidRPr="009A2180">
        <w:rPr>
          <w:rFonts w:ascii="Times New Roman" w:hAnsi="Times New Roman"/>
          <w:bCs/>
          <w:sz w:val="28"/>
          <w:szCs w:val="28"/>
          <w:lang w:val="ru-RU" w:eastAsia="ru-RU"/>
        </w:rPr>
        <w:t xml:space="preserve">ОАО «РЖД» - </w:t>
      </w:r>
      <w:r w:rsidRPr="009A2180">
        <w:rPr>
          <w:rStyle w:val="aff5"/>
          <w:rFonts w:ascii="Times New Roman" w:hAnsi="Times New Roman"/>
          <w:sz w:val="28"/>
          <w:szCs w:val="28"/>
          <w:lang w:val="ru-RU"/>
        </w:rPr>
        <w:t>Открытое акционерное общество</w:t>
      </w:r>
      <w:r w:rsidRPr="009A2180">
        <w:rPr>
          <w:rFonts w:ascii="Times New Roman" w:hAnsi="Times New Roman"/>
          <w:i/>
          <w:sz w:val="28"/>
          <w:szCs w:val="28"/>
          <w:lang w:val="ru-RU"/>
        </w:rPr>
        <w:t xml:space="preserve"> «</w:t>
      </w:r>
      <w:r w:rsidRPr="009A2180">
        <w:rPr>
          <w:rStyle w:val="aff5"/>
          <w:rFonts w:ascii="Times New Roman" w:hAnsi="Times New Roman"/>
          <w:sz w:val="28"/>
          <w:szCs w:val="28"/>
          <w:lang w:val="ru-RU"/>
        </w:rPr>
        <w:t>Российские железные дороги</w:t>
      </w:r>
    </w:p>
    <w:p w:rsidR="00186085" w:rsidRPr="009A2180" w:rsidRDefault="00186085" w:rsidP="00186085">
      <w:pPr>
        <w:pStyle w:val="bullet"/>
        <w:tabs>
          <w:tab w:val="clear" w:pos="360"/>
        </w:tabs>
        <w:ind w:left="0"/>
        <w:jc w:val="both"/>
        <w:rPr>
          <w:rStyle w:val="aff5"/>
          <w:rFonts w:ascii="Times New Roman" w:hAnsi="Times New Roman"/>
          <w:i w:val="0"/>
          <w:sz w:val="28"/>
          <w:szCs w:val="28"/>
          <w:lang w:val="ru-RU"/>
        </w:rPr>
      </w:pPr>
      <w:r w:rsidRPr="009A2180">
        <w:rPr>
          <w:rStyle w:val="aff5"/>
          <w:rFonts w:ascii="Times New Roman" w:hAnsi="Times New Roman"/>
          <w:sz w:val="28"/>
          <w:szCs w:val="28"/>
          <w:lang w:val="ru-RU"/>
        </w:rPr>
        <w:t xml:space="preserve">РКМ </w:t>
      </w:r>
      <w:proofErr w:type="gramStart"/>
      <w:r w:rsidRPr="009A2180">
        <w:rPr>
          <w:rStyle w:val="aff5"/>
          <w:rFonts w:ascii="Times New Roman" w:hAnsi="Times New Roman"/>
          <w:sz w:val="28"/>
          <w:szCs w:val="28"/>
          <w:lang w:val="ru-RU"/>
        </w:rPr>
        <w:t>–к</w:t>
      </w:r>
      <w:proofErr w:type="gramEnd"/>
      <w:r w:rsidRPr="009A2180">
        <w:rPr>
          <w:rStyle w:val="aff5"/>
          <w:rFonts w:ascii="Times New Roman" w:hAnsi="Times New Roman"/>
          <w:sz w:val="28"/>
          <w:szCs w:val="28"/>
          <w:lang w:val="ru-RU"/>
        </w:rPr>
        <w:t>ран машиниста</w:t>
      </w:r>
    </w:p>
    <w:p w:rsidR="00186085" w:rsidRPr="009A2180" w:rsidRDefault="00186085" w:rsidP="00186085">
      <w:pPr>
        <w:pStyle w:val="bullet"/>
        <w:tabs>
          <w:tab w:val="clear" w:pos="360"/>
        </w:tabs>
        <w:ind w:left="0"/>
        <w:jc w:val="both"/>
        <w:rPr>
          <w:rStyle w:val="aff5"/>
          <w:rFonts w:ascii="Times New Roman" w:hAnsi="Times New Roman"/>
          <w:i w:val="0"/>
          <w:sz w:val="28"/>
          <w:szCs w:val="28"/>
          <w:lang w:val="ru-RU"/>
        </w:rPr>
      </w:pPr>
      <w:r w:rsidRPr="009A2180">
        <w:rPr>
          <w:rStyle w:val="aff5"/>
          <w:rFonts w:ascii="Times New Roman" w:hAnsi="Times New Roman"/>
          <w:sz w:val="28"/>
          <w:szCs w:val="28"/>
          <w:lang w:val="ru-RU"/>
        </w:rPr>
        <w:t xml:space="preserve">ВЧД </w:t>
      </w:r>
      <w:proofErr w:type="gramStart"/>
      <w:r w:rsidRPr="009A2180">
        <w:rPr>
          <w:rStyle w:val="aff5"/>
          <w:rFonts w:ascii="Times New Roman" w:hAnsi="Times New Roman"/>
          <w:sz w:val="28"/>
          <w:szCs w:val="28"/>
          <w:lang w:val="ru-RU"/>
        </w:rPr>
        <w:t>–в</w:t>
      </w:r>
      <w:proofErr w:type="gramEnd"/>
      <w:r w:rsidRPr="009A2180">
        <w:rPr>
          <w:rStyle w:val="aff5"/>
          <w:rFonts w:ascii="Times New Roman" w:hAnsi="Times New Roman"/>
          <w:sz w:val="28"/>
          <w:szCs w:val="28"/>
          <w:lang w:val="ru-RU"/>
        </w:rPr>
        <w:t>агонное депо</w:t>
      </w:r>
    </w:p>
    <w:p w:rsidR="00186085" w:rsidRPr="009A2180" w:rsidRDefault="00186085" w:rsidP="00186085">
      <w:pPr>
        <w:pStyle w:val="bullet"/>
        <w:tabs>
          <w:tab w:val="clear" w:pos="360"/>
        </w:tabs>
        <w:ind w:left="0"/>
        <w:jc w:val="both"/>
        <w:rPr>
          <w:rStyle w:val="aff5"/>
          <w:rFonts w:ascii="Times New Roman" w:hAnsi="Times New Roman"/>
          <w:i w:val="0"/>
          <w:sz w:val="28"/>
          <w:szCs w:val="28"/>
          <w:lang w:val="ru-RU"/>
        </w:rPr>
      </w:pPr>
      <w:r w:rsidRPr="009A2180">
        <w:rPr>
          <w:rStyle w:val="aff5"/>
          <w:rFonts w:ascii="Times New Roman" w:hAnsi="Times New Roman"/>
          <w:sz w:val="28"/>
          <w:szCs w:val="28"/>
          <w:lang w:val="ru-RU"/>
        </w:rPr>
        <w:t>ТЧМ – машинист</w:t>
      </w:r>
    </w:p>
    <w:p w:rsidR="00186085" w:rsidRPr="009A2180" w:rsidRDefault="00186085" w:rsidP="00186085">
      <w:pPr>
        <w:pStyle w:val="bullet"/>
        <w:tabs>
          <w:tab w:val="clear" w:pos="360"/>
        </w:tabs>
        <w:ind w:left="0"/>
        <w:jc w:val="both"/>
        <w:rPr>
          <w:rStyle w:val="aff5"/>
          <w:rFonts w:ascii="Times New Roman" w:hAnsi="Times New Roman"/>
          <w:i w:val="0"/>
          <w:sz w:val="28"/>
          <w:szCs w:val="28"/>
          <w:lang w:val="ru-RU"/>
        </w:rPr>
      </w:pPr>
      <w:r w:rsidRPr="009A2180">
        <w:rPr>
          <w:rStyle w:val="aff5"/>
          <w:rFonts w:ascii="Times New Roman" w:hAnsi="Times New Roman"/>
          <w:sz w:val="28"/>
          <w:szCs w:val="28"/>
          <w:lang w:val="ru-RU"/>
        </w:rPr>
        <w:t>ДСП – дежурная по станции</w:t>
      </w:r>
    </w:p>
    <w:p w:rsidR="00186085" w:rsidRPr="009A2180" w:rsidRDefault="00186085" w:rsidP="00186085">
      <w:pPr>
        <w:pStyle w:val="bullet"/>
        <w:tabs>
          <w:tab w:val="clear" w:pos="360"/>
        </w:tabs>
        <w:ind w:left="0"/>
        <w:jc w:val="both"/>
        <w:rPr>
          <w:rStyle w:val="aff5"/>
          <w:rFonts w:ascii="Times New Roman" w:hAnsi="Times New Roman"/>
          <w:i w:val="0"/>
          <w:sz w:val="28"/>
          <w:szCs w:val="28"/>
          <w:lang w:val="ru-RU"/>
        </w:rPr>
      </w:pPr>
      <w:r w:rsidRPr="009A2180">
        <w:rPr>
          <w:rStyle w:val="aff5"/>
          <w:rFonts w:ascii="Times New Roman" w:hAnsi="Times New Roman"/>
          <w:sz w:val="28"/>
          <w:szCs w:val="28"/>
          <w:lang w:val="ru-RU"/>
        </w:rPr>
        <w:t>ДНЦ – поездной диспетчер</w:t>
      </w:r>
    </w:p>
    <w:p w:rsidR="00186085" w:rsidRPr="009A2180" w:rsidRDefault="00186085" w:rsidP="00186085">
      <w:pPr>
        <w:pStyle w:val="bullet"/>
        <w:tabs>
          <w:tab w:val="clear" w:pos="360"/>
        </w:tabs>
        <w:ind w:left="0"/>
        <w:jc w:val="both"/>
        <w:rPr>
          <w:rStyle w:val="aff5"/>
          <w:rFonts w:ascii="Times New Roman" w:hAnsi="Times New Roman"/>
          <w:i w:val="0"/>
          <w:sz w:val="28"/>
          <w:szCs w:val="28"/>
          <w:lang w:val="ru-RU"/>
        </w:rPr>
      </w:pPr>
      <w:r w:rsidRPr="009A2180">
        <w:rPr>
          <w:rStyle w:val="aff5"/>
          <w:rFonts w:ascii="Times New Roman" w:hAnsi="Times New Roman"/>
          <w:sz w:val="28"/>
          <w:szCs w:val="28"/>
          <w:lang w:val="ru-RU"/>
        </w:rPr>
        <w:t>ТМ – тормозная магистраль</w:t>
      </w:r>
    </w:p>
    <w:p w:rsidR="00186085" w:rsidRPr="00FB3492" w:rsidRDefault="00186085" w:rsidP="00186085">
      <w:pPr>
        <w:pStyle w:val="bullet"/>
        <w:tabs>
          <w:tab w:val="clear" w:pos="360"/>
        </w:tabs>
        <w:ind w:left="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186085" w:rsidRDefault="00186085" w:rsidP="00186085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bookmarkStart w:id="0" w:name="_Toc450204622"/>
      <w:r w:rsidRPr="00C17B01">
        <w:rPr>
          <w:rFonts w:ascii="Times New Roman" w:hAnsi="Times New Roman" w:cs="Times New Roman"/>
          <w:b/>
          <w:bCs/>
        </w:rPr>
        <w:br w:type="page"/>
      </w:r>
      <w:bookmarkEnd w:id="0"/>
    </w:p>
    <w:p w:rsidR="00186085" w:rsidRPr="00A204BB" w:rsidRDefault="00186085" w:rsidP="00186085">
      <w:pPr>
        <w:pStyle w:val="-1"/>
        <w:spacing w:after="0"/>
        <w:jc w:val="center"/>
        <w:rPr>
          <w:rFonts w:ascii="Times New Roman" w:hAnsi="Times New Roman"/>
          <w:color w:val="auto"/>
          <w:sz w:val="34"/>
          <w:szCs w:val="34"/>
        </w:rPr>
      </w:pPr>
      <w:bookmarkStart w:id="1" w:name="_Toc140235423"/>
      <w:r>
        <w:rPr>
          <w:rFonts w:ascii="Times New Roman" w:hAnsi="Times New Roman"/>
          <w:color w:val="auto"/>
          <w:sz w:val="28"/>
          <w:szCs w:val="28"/>
        </w:rPr>
        <w:lastRenderedPageBreak/>
        <w:t>1</w:t>
      </w:r>
      <w:r w:rsidRPr="00D17132">
        <w:rPr>
          <w:rFonts w:ascii="Times New Roman" w:hAnsi="Times New Roman"/>
          <w:color w:val="auto"/>
          <w:sz w:val="28"/>
          <w:szCs w:val="28"/>
        </w:rPr>
        <w:t>.</w:t>
      </w:r>
      <w:r w:rsidRPr="00A204BB">
        <w:rPr>
          <w:rFonts w:ascii="Times New Roman" w:hAnsi="Times New Roman"/>
          <w:color w:val="auto"/>
          <w:sz w:val="34"/>
          <w:szCs w:val="34"/>
        </w:rPr>
        <w:t xml:space="preserve"> </w:t>
      </w:r>
      <w:r>
        <w:rPr>
          <w:rFonts w:ascii="Times New Roman" w:hAnsi="Times New Roman"/>
          <w:color w:val="auto"/>
          <w:sz w:val="28"/>
          <w:szCs w:val="28"/>
        </w:rPr>
        <w:t>ОСНОВНЫЕ ТРЕБОВАНИЯ</w:t>
      </w:r>
      <w:r w:rsidRPr="00D17132">
        <w:rPr>
          <w:rFonts w:ascii="Times New Roman" w:hAnsi="Times New Roman"/>
          <w:color w:val="auto"/>
          <w:sz w:val="28"/>
          <w:szCs w:val="28"/>
        </w:rPr>
        <w:t xml:space="preserve"> КОМПЕТЕНЦИИ</w:t>
      </w:r>
      <w:bookmarkEnd w:id="1"/>
    </w:p>
    <w:p w:rsidR="00186085" w:rsidRPr="00D17132" w:rsidRDefault="00186085" w:rsidP="00186085">
      <w:pPr>
        <w:pStyle w:val="-2"/>
        <w:spacing w:before="0" w:after="0"/>
        <w:ind w:firstLine="709"/>
        <w:jc w:val="both"/>
        <w:rPr>
          <w:rFonts w:ascii="Times New Roman" w:hAnsi="Times New Roman"/>
          <w:sz w:val="24"/>
        </w:rPr>
      </w:pPr>
      <w:bookmarkStart w:id="2" w:name="_Toc140235424"/>
      <w:r>
        <w:rPr>
          <w:rFonts w:ascii="Times New Roman" w:hAnsi="Times New Roman"/>
          <w:sz w:val="24"/>
        </w:rPr>
        <w:t>1</w:t>
      </w:r>
      <w:r w:rsidRPr="00D17132">
        <w:rPr>
          <w:rFonts w:ascii="Times New Roman" w:hAnsi="Times New Roman"/>
          <w:sz w:val="24"/>
        </w:rPr>
        <w:t xml:space="preserve">.1. ОБЩИЕ СВЕДЕНИЯ О </w:t>
      </w:r>
      <w:r>
        <w:rPr>
          <w:rFonts w:ascii="Times New Roman" w:hAnsi="Times New Roman"/>
          <w:sz w:val="24"/>
        </w:rPr>
        <w:t>ТРЕБОВАНИЯХ</w:t>
      </w:r>
      <w:r w:rsidRPr="00D17132">
        <w:rPr>
          <w:rFonts w:ascii="Times New Roman" w:hAnsi="Times New Roman"/>
          <w:sz w:val="24"/>
        </w:rPr>
        <w:t xml:space="preserve"> КОМПЕТЕНЦИИ</w:t>
      </w:r>
      <w:bookmarkEnd w:id="2"/>
    </w:p>
    <w:p w:rsidR="00186085" w:rsidRPr="00A204BB" w:rsidRDefault="00186085" w:rsidP="0018608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 компетенции (ТК) «</w:t>
      </w:r>
      <w:r w:rsidRPr="009A2180">
        <w:rPr>
          <w:rFonts w:ascii="Times New Roman" w:hAnsi="Times New Roman" w:cs="Times New Roman"/>
          <w:sz w:val="28"/>
          <w:szCs w:val="28"/>
        </w:rPr>
        <w:t>Управление локомотивом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A204BB">
        <w:rPr>
          <w:rFonts w:ascii="Times New Roman" w:hAnsi="Times New Roman" w:cs="Times New Roman"/>
          <w:sz w:val="28"/>
          <w:szCs w:val="28"/>
        </w:rPr>
        <w:t xml:space="preserve"> </w:t>
      </w:r>
      <w:bookmarkStart w:id="3" w:name="_Hlk123050441"/>
      <w:r w:rsidRPr="00A204BB">
        <w:rPr>
          <w:rFonts w:ascii="Times New Roman" w:hAnsi="Times New Roman" w:cs="Times New Roman"/>
          <w:sz w:val="28"/>
          <w:szCs w:val="28"/>
        </w:rPr>
        <w:t>определя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A204BB">
        <w:rPr>
          <w:rFonts w:ascii="Times New Roman" w:hAnsi="Times New Roman" w:cs="Times New Roman"/>
          <w:sz w:val="28"/>
          <w:szCs w:val="28"/>
        </w:rPr>
        <w:t>т знани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A204B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умения, навыки и трудовые функции</w:t>
      </w:r>
      <w:bookmarkEnd w:id="3"/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A204BB">
        <w:rPr>
          <w:rFonts w:ascii="Times New Roman" w:hAnsi="Times New Roman" w:cs="Times New Roman"/>
          <w:sz w:val="28"/>
          <w:szCs w:val="28"/>
        </w:rPr>
        <w:t xml:space="preserve">которые лежат в основе </w:t>
      </w:r>
      <w:r>
        <w:rPr>
          <w:rFonts w:ascii="Times New Roman" w:hAnsi="Times New Roman" w:cs="Times New Roman"/>
          <w:sz w:val="28"/>
          <w:szCs w:val="28"/>
        </w:rPr>
        <w:t xml:space="preserve">наиболее актуальных требований работодателей отрасли. </w:t>
      </w:r>
    </w:p>
    <w:p w:rsidR="00186085" w:rsidRDefault="00186085" w:rsidP="0018608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Целью соревнований</w:t>
      </w:r>
      <w:r w:rsidRPr="00A204BB">
        <w:rPr>
          <w:rFonts w:ascii="Times New Roman" w:hAnsi="Times New Roman" w:cs="Times New Roman"/>
          <w:sz w:val="28"/>
          <w:szCs w:val="28"/>
        </w:rPr>
        <w:t xml:space="preserve"> по компетенции является демонстрация лучших</w:t>
      </w:r>
      <w:r w:rsidRPr="009E37D3">
        <w:rPr>
          <w:rFonts w:ascii="Times New Roman" w:hAnsi="Times New Roman" w:cs="Times New Roman"/>
          <w:sz w:val="28"/>
          <w:szCs w:val="28"/>
        </w:rPr>
        <w:t xml:space="preserve"> практик и высокого уровня выполнения работы по соответствующей рабочей специальности или профессии.</w:t>
      </w:r>
      <w:r w:rsidRPr="00A204B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86085" w:rsidRPr="00A204BB" w:rsidRDefault="00186085" w:rsidP="0018608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</w:t>
      </w:r>
      <w:r w:rsidRPr="00E0407E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Pr="00A204BB">
        <w:rPr>
          <w:rFonts w:ascii="Times New Roman" w:hAnsi="Times New Roman" w:cs="Times New Roman"/>
          <w:sz w:val="28"/>
          <w:szCs w:val="28"/>
        </w:rPr>
        <w:t xml:space="preserve"> явля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A204BB">
        <w:rPr>
          <w:rFonts w:ascii="Times New Roman" w:hAnsi="Times New Roman" w:cs="Times New Roman"/>
          <w:sz w:val="28"/>
          <w:szCs w:val="28"/>
        </w:rPr>
        <w:t xml:space="preserve">тся руководством </w:t>
      </w:r>
      <w:r>
        <w:rPr>
          <w:rFonts w:ascii="Times New Roman" w:hAnsi="Times New Roman" w:cs="Times New Roman"/>
          <w:sz w:val="28"/>
          <w:szCs w:val="28"/>
        </w:rPr>
        <w:t>для подготовки конкурентоспособных, высококвалифицированных специалистов / рабочих</w:t>
      </w:r>
      <w:r w:rsidRPr="00A204BB"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sz w:val="28"/>
          <w:szCs w:val="28"/>
        </w:rPr>
        <w:t>участия их в конкурсах профессионального мастерства.</w:t>
      </w:r>
    </w:p>
    <w:p w:rsidR="00186085" w:rsidRPr="00A204BB" w:rsidRDefault="00186085" w:rsidP="0018608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 xml:space="preserve">В соревнованиях по компетенции проверка </w:t>
      </w:r>
      <w:r w:rsidRPr="009E37D3">
        <w:rPr>
          <w:rFonts w:ascii="Times New Roman" w:hAnsi="Times New Roman" w:cs="Times New Roman"/>
          <w:sz w:val="28"/>
          <w:szCs w:val="28"/>
        </w:rPr>
        <w:t>знаний, умени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9E37D3">
        <w:rPr>
          <w:rFonts w:ascii="Times New Roman" w:hAnsi="Times New Roman" w:cs="Times New Roman"/>
          <w:sz w:val="28"/>
          <w:szCs w:val="28"/>
        </w:rPr>
        <w:t>, навык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9E37D3">
        <w:rPr>
          <w:rFonts w:ascii="Times New Roman" w:hAnsi="Times New Roman" w:cs="Times New Roman"/>
          <w:sz w:val="28"/>
          <w:szCs w:val="28"/>
        </w:rPr>
        <w:t xml:space="preserve"> и трудовы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9E37D3">
        <w:rPr>
          <w:rFonts w:ascii="Times New Roman" w:hAnsi="Times New Roman" w:cs="Times New Roman"/>
          <w:sz w:val="28"/>
          <w:szCs w:val="28"/>
        </w:rPr>
        <w:t xml:space="preserve"> функци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9E37D3">
        <w:rPr>
          <w:rFonts w:ascii="Times New Roman" w:hAnsi="Times New Roman" w:cs="Times New Roman"/>
          <w:sz w:val="28"/>
          <w:szCs w:val="28"/>
        </w:rPr>
        <w:t xml:space="preserve"> </w:t>
      </w:r>
      <w:r w:rsidRPr="00A204BB">
        <w:rPr>
          <w:rFonts w:ascii="Times New Roman" w:hAnsi="Times New Roman" w:cs="Times New Roman"/>
          <w:sz w:val="28"/>
          <w:szCs w:val="28"/>
        </w:rPr>
        <w:t xml:space="preserve">осуществляется посредством оценки выполнения практической работы. </w:t>
      </w:r>
    </w:p>
    <w:p w:rsidR="00186085" w:rsidRPr="00A204BB" w:rsidRDefault="00186085" w:rsidP="0018608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</w:t>
      </w:r>
      <w:r w:rsidRPr="00E0407E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Pr="00A204BB">
        <w:rPr>
          <w:rFonts w:ascii="Times New Roman" w:hAnsi="Times New Roman" w:cs="Times New Roman"/>
          <w:sz w:val="28"/>
          <w:szCs w:val="28"/>
        </w:rPr>
        <w:t xml:space="preserve"> разделен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A204BB">
        <w:rPr>
          <w:rFonts w:ascii="Times New Roman" w:hAnsi="Times New Roman" w:cs="Times New Roman"/>
          <w:sz w:val="28"/>
          <w:szCs w:val="28"/>
        </w:rPr>
        <w:t xml:space="preserve"> на четкие разделы с номерами и </w:t>
      </w:r>
      <w:r>
        <w:rPr>
          <w:rFonts w:ascii="Times New Roman" w:hAnsi="Times New Roman" w:cs="Times New Roman"/>
          <w:sz w:val="28"/>
          <w:szCs w:val="28"/>
        </w:rPr>
        <w:t>сумма</w:t>
      </w:r>
      <w:r w:rsidRPr="00A204BB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которых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204BB">
        <w:rPr>
          <w:rFonts w:ascii="Times New Roman" w:hAnsi="Times New Roman" w:cs="Times New Roman"/>
          <w:sz w:val="28"/>
          <w:szCs w:val="28"/>
        </w:rPr>
        <w:t>составляет 100.</w:t>
      </w:r>
    </w:p>
    <w:p w:rsidR="00186085" w:rsidRPr="00D17132" w:rsidRDefault="00186085" w:rsidP="00186085">
      <w:pPr>
        <w:pStyle w:val="2"/>
        <w:spacing w:after="0" w:line="276" w:lineRule="auto"/>
        <w:ind w:firstLine="709"/>
        <w:jc w:val="both"/>
        <w:rPr>
          <w:rFonts w:ascii="Times New Roman" w:hAnsi="Times New Roman"/>
          <w:color w:val="000000"/>
          <w:sz w:val="24"/>
          <w:lang w:val="ru-RU"/>
        </w:rPr>
      </w:pPr>
      <w:bookmarkStart w:id="4" w:name="_Toc78885652"/>
      <w:bookmarkStart w:id="5" w:name="_Toc140235425"/>
      <w:r>
        <w:rPr>
          <w:rFonts w:ascii="Times New Roman" w:hAnsi="Times New Roman"/>
          <w:color w:val="000000"/>
          <w:sz w:val="24"/>
          <w:lang w:val="ru-RU"/>
        </w:rPr>
        <w:t>1</w:t>
      </w:r>
      <w:r w:rsidRPr="00D17132">
        <w:rPr>
          <w:rFonts w:ascii="Times New Roman" w:hAnsi="Times New Roman"/>
          <w:color w:val="000000"/>
          <w:sz w:val="24"/>
          <w:lang w:val="ru-RU"/>
        </w:rPr>
        <w:t>.</w:t>
      </w:r>
      <w:bookmarkEnd w:id="4"/>
      <w:r>
        <w:rPr>
          <w:rFonts w:ascii="Times New Roman" w:hAnsi="Times New Roman"/>
          <w:color w:val="000000"/>
          <w:sz w:val="24"/>
          <w:lang w:val="ru-RU"/>
        </w:rPr>
        <w:t>2</w:t>
      </w:r>
      <w:r w:rsidRPr="00D17132">
        <w:rPr>
          <w:rFonts w:ascii="Times New Roman" w:hAnsi="Times New Roman"/>
          <w:color w:val="000000"/>
          <w:sz w:val="24"/>
          <w:lang w:val="ru-RU"/>
        </w:rPr>
        <w:t>.</w:t>
      </w:r>
      <w:r>
        <w:rPr>
          <w:rFonts w:ascii="Times New Roman" w:hAnsi="Times New Roman"/>
          <w:color w:val="000000"/>
          <w:sz w:val="24"/>
          <w:lang w:val="ru-RU"/>
        </w:rPr>
        <w:t xml:space="preserve"> ПЕРЕЧЕНЬ ПРОФЕССИОНАЛЬНЫХ</w:t>
      </w:r>
      <w:r w:rsidRPr="00D17132">
        <w:rPr>
          <w:rFonts w:ascii="Times New Roman" w:hAnsi="Times New Roman"/>
          <w:color w:val="000000"/>
          <w:sz w:val="24"/>
          <w:lang w:val="ru-RU"/>
        </w:rPr>
        <w:t xml:space="preserve"> </w:t>
      </w:r>
      <w:r>
        <w:rPr>
          <w:rFonts w:ascii="Times New Roman" w:hAnsi="Times New Roman"/>
          <w:color w:val="000000"/>
          <w:sz w:val="24"/>
          <w:lang w:val="ru-RU"/>
        </w:rPr>
        <w:t>ЗАДАЧ СПЕЦИАЛИСТА ПО КОМПЕТЕНЦИИ «</w:t>
      </w:r>
      <w:r w:rsidRPr="00EC151A">
        <w:rPr>
          <w:rFonts w:ascii="Times New Roman" w:hAnsi="Times New Roman"/>
          <w:szCs w:val="28"/>
          <w:lang w:val="ru-RU"/>
        </w:rPr>
        <w:t>Управление локомотивом»</w:t>
      </w:r>
      <w:bookmarkEnd w:id="5"/>
    </w:p>
    <w:p w:rsidR="00186085" w:rsidRDefault="00186085" w:rsidP="00186085">
      <w:pPr>
        <w:spacing w:after="0" w:line="240" w:lineRule="auto"/>
        <w:jc w:val="right"/>
        <w:rPr>
          <w:rFonts w:ascii="Times New Roman" w:hAnsi="Times New Roman" w:cs="Times New Roman"/>
          <w:i/>
          <w:iCs/>
          <w:sz w:val="20"/>
          <w:szCs w:val="20"/>
        </w:rPr>
      </w:pPr>
      <w:r>
        <w:rPr>
          <w:rFonts w:ascii="Times New Roman" w:hAnsi="Times New Roman" w:cs="Times New Roman"/>
          <w:i/>
          <w:iCs/>
          <w:sz w:val="20"/>
          <w:szCs w:val="20"/>
        </w:rPr>
        <w:t>Таблица №1</w:t>
      </w:r>
    </w:p>
    <w:p w:rsidR="00186085" w:rsidRDefault="00186085" w:rsidP="00186085">
      <w:pPr>
        <w:spacing w:after="0" w:line="240" w:lineRule="auto"/>
        <w:jc w:val="right"/>
        <w:rPr>
          <w:rFonts w:ascii="Times New Roman" w:hAnsi="Times New Roman" w:cs="Times New Roman"/>
          <w:i/>
          <w:iCs/>
          <w:sz w:val="20"/>
          <w:szCs w:val="20"/>
        </w:rPr>
      </w:pPr>
    </w:p>
    <w:p w:rsidR="00186085" w:rsidRPr="00640E46" w:rsidRDefault="00186085" w:rsidP="00186085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640E46">
        <w:rPr>
          <w:rFonts w:ascii="Times New Roman" w:hAnsi="Times New Roman"/>
          <w:b/>
          <w:bCs/>
          <w:color w:val="000000"/>
          <w:sz w:val="28"/>
          <w:szCs w:val="28"/>
        </w:rPr>
        <w:t>Перечень профессиональных задач специалиста</w:t>
      </w:r>
    </w:p>
    <w:p w:rsidR="00186085" w:rsidRPr="00270E01" w:rsidRDefault="00186085" w:rsidP="00186085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651"/>
        <w:gridCol w:w="7714"/>
        <w:gridCol w:w="1490"/>
      </w:tblGrid>
      <w:tr w:rsidR="00186085" w:rsidRPr="00617FEF" w:rsidTr="00186085">
        <w:tc>
          <w:tcPr>
            <w:tcW w:w="330" w:type="pct"/>
            <w:shd w:val="clear" w:color="auto" w:fill="92D050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  <w:t xml:space="preserve">№ </w:t>
            </w:r>
            <w:proofErr w:type="gramStart"/>
            <w:r w:rsidRPr="00617FEF"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  <w:t>п</w:t>
            </w:r>
            <w:proofErr w:type="gramEnd"/>
            <w:r w:rsidRPr="00617FEF"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  <w:t>/п</w:t>
            </w:r>
          </w:p>
        </w:tc>
        <w:tc>
          <w:tcPr>
            <w:tcW w:w="3914" w:type="pct"/>
            <w:shd w:val="clear" w:color="auto" w:fill="92D050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b/>
                <w:color w:val="FFFFFF"/>
                <w:sz w:val="28"/>
                <w:szCs w:val="28"/>
                <w:highlight w:val="green"/>
              </w:rPr>
            </w:pPr>
            <w:r w:rsidRPr="00617FEF"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  <w:t>Раздел</w:t>
            </w:r>
          </w:p>
        </w:tc>
        <w:tc>
          <w:tcPr>
            <w:tcW w:w="757" w:type="pct"/>
            <w:shd w:val="clear" w:color="auto" w:fill="92D050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  <w:t xml:space="preserve">Важность </w:t>
            </w:r>
            <w:proofErr w:type="gramStart"/>
            <w:r w:rsidRPr="00617FEF"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  <w:t>в</w:t>
            </w:r>
            <w:proofErr w:type="gramEnd"/>
            <w:r w:rsidRPr="00617FEF"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  <w:t xml:space="preserve"> %</w:t>
            </w:r>
          </w:p>
        </w:tc>
      </w:tr>
      <w:tr w:rsidR="00186085" w:rsidRPr="00617FEF" w:rsidTr="00186085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/>
                <w:sz w:val="28"/>
                <w:szCs w:val="28"/>
              </w:rPr>
              <w:t>Документация, организация работы и безопасность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  <w:tr w:rsidR="00186085" w:rsidRPr="00617FEF" w:rsidTr="00186085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Специалист должен знать и понимать: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spacing w:after="0" w:line="276" w:lineRule="auto"/>
              <w:ind w:left="0" w:right="-1" w:firstLine="0"/>
              <w:contextualSpacing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основы законодательства РФ, трудового кодекса РФ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spacing w:after="0" w:line="276" w:lineRule="auto"/>
              <w:ind w:left="0" w:right="-1" w:firstLine="0"/>
              <w:contextualSpacing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кодекс деловой этики предприятия или организации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spacing w:after="0" w:line="276" w:lineRule="auto"/>
              <w:ind w:left="0" w:right="-1" w:firstLine="0"/>
              <w:contextualSpacing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должностные инструкции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spacing w:after="0" w:line="276" w:lineRule="auto"/>
              <w:ind w:left="0" w:right="-1" w:firstLine="0"/>
              <w:contextualSpacing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правила трудового распорядка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spacing w:after="0" w:line="276" w:lineRule="auto"/>
              <w:ind w:left="0" w:right="-1" w:firstLine="0"/>
              <w:contextualSpacing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корпоративный стандарт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spacing w:after="0" w:line="276" w:lineRule="auto"/>
              <w:ind w:left="0" w:right="-1" w:firstLine="0"/>
              <w:contextualSpacing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правила технической эксплуатации железных дорог (согласно выполняемой работе)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tabs>
                <w:tab w:val="left" w:pos="-142"/>
                <w:tab w:val="left" w:pos="567"/>
              </w:tabs>
              <w:spacing w:after="0" w:line="276" w:lineRule="auto"/>
              <w:ind w:left="0" w:right="-1" w:firstLine="0"/>
              <w:contextualSpacing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требования охраны труда и пожарной безопасности в объеме, необходимом для выполнения работ по управлению </w:t>
            </w:r>
            <w:r w:rsidRPr="00617FE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lastRenderedPageBreak/>
              <w:t>подвижным составом, ведению поезда.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tabs>
                <w:tab w:val="left" w:pos="-142"/>
                <w:tab w:val="left" w:pos="496"/>
                <w:tab w:val="left" w:pos="567"/>
              </w:tabs>
              <w:spacing w:after="0" w:line="276" w:lineRule="auto"/>
              <w:ind w:left="0" w:right="-1" w:firstLine="0"/>
              <w:contextualSpacing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нормативно-технические и руководящие документы по приемке (сдаче), экипировке, подготовке к работе локомотива соответствующего типа, а также</w:t>
            </w:r>
            <w:r w:rsidRPr="00617FE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 по устранению неисправностей на подвижном составе соответствующего типа или составе вагонов, возникших в пути следования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tabs>
                <w:tab w:val="left" w:pos="-142"/>
                <w:tab w:val="left" w:pos="567"/>
              </w:tabs>
              <w:spacing w:after="0" w:line="276" w:lineRule="auto"/>
              <w:ind w:left="0" w:right="-1" w:firstLine="0"/>
              <w:contextualSpacing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 схемы железнодорожных путей обслуживаемых станций (участков)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tabs>
                <w:tab w:val="left" w:pos="-142"/>
                <w:tab w:val="left" w:pos="567"/>
              </w:tabs>
              <w:spacing w:after="0" w:line="276" w:lineRule="auto"/>
              <w:ind w:left="0" w:right="-1" w:firstLine="0"/>
              <w:contextualSpacing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 профиль железнодорожного пути обслуживаемог</w:t>
            </w:r>
            <w:proofErr w:type="gramStart"/>
            <w:r w:rsidRPr="00617FE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о(</w:t>
            </w:r>
            <w:proofErr w:type="spellStart"/>
            <w:proofErr w:type="gramEnd"/>
            <w:r w:rsidRPr="00617FE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ых</w:t>
            </w:r>
            <w:proofErr w:type="spellEnd"/>
            <w:r w:rsidRPr="00617FE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) участка(</w:t>
            </w:r>
            <w:proofErr w:type="spellStart"/>
            <w:r w:rsidRPr="00617FE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ов</w:t>
            </w:r>
            <w:proofErr w:type="spellEnd"/>
            <w:r w:rsidRPr="00617FE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)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tabs>
                <w:tab w:val="left" w:pos="-142"/>
                <w:tab w:val="left" w:pos="496"/>
                <w:tab w:val="left" w:pos="567"/>
              </w:tabs>
              <w:spacing w:after="0" w:line="276" w:lineRule="auto"/>
              <w:ind w:left="0" w:right="-1" w:firstLine="0"/>
              <w:contextualSpacing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 расположение сигналов, сигнальных знаков и указателей на обслуживаемо</w:t>
            </w:r>
            <w:proofErr w:type="gramStart"/>
            <w:r w:rsidRPr="00617FE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м(</w:t>
            </w:r>
            <w:proofErr w:type="spellStart"/>
            <w:proofErr w:type="gramEnd"/>
            <w:r w:rsidRPr="00617FE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ых</w:t>
            </w:r>
            <w:proofErr w:type="spellEnd"/>
            <w:r w:rsidRPr="00617FE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) участке(ах)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spacing w:after="0" w:line="276" w:lineRule="auto"/>
              <w:ind w:left="0" w:right="-1" w:firstLine="0"/>
              <w:contextualSpacing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правила пользования тормозными башмаками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spacing w:after="0" w:line="276" w:lineRule="auto"/>
              <w:ind w:left="0" w:right="-1" w:firstLine="0"/>
              <w:contextualSpacing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техническо-распорядительные акты обслуживаемых железнодорожных станций, участков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tabs>
                <w:tab w:val="left" w:pos="-142"/>
                <w:tab w:val="left" w:pos="567"/>
              </w:tabs>
              <w:spacing w:after="0" w:line="276" w:lineRule="auto"/>
              <w:ind w:left="0" w:right="-1" w:firstLine="0"/>
              <w:contextualSpacing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 правила применения средств индивидуальной защиты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tabs>
                <w:tab w:val="left" w:pos="-142"/>
                <w:tab w:val="left" w:pos="567"/>
              </w:tabs>
              <w:spacing w:after="0" w:line="276" w:lineRule="auto"/>
              <w:ind w:left="0" w:right="-1" w:firstLine="0"/>
              <w:contextualSpacing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электротехнику в части управления подвижным составом и ведения поезда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график движения поездов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6085" w:rsidRPr="00617FEF" w:rsidTr="00186085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Специалист должен уметь: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spacing w:after="0" w:line="276" w:lineRule="auto"/>
              <w:ind w:left="0" w:firstLine="0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eastAsia="Calibri" w:hAnsi="Times New Roman" w:cs="Times New Roman"/>
                <w:sz w:val="28"/>
                <w:szCs w:val="28"/>
              </w:rPr>
              <w:t>применять нормативно-техническую документацию для подготовки и выполнения различных операций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spacing w:after="0" w:line="276" w:lineRule="auto"/>
              <w:ind w:left="0" w:firstLine="0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применять режимные карты при ведении поезда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spacing w:after="0" w:line="276" w:lineRule="auto"/>
              <w:ind w:left="0" w:firstLine="0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делать соответствующие записи в журналах и книгах при эксплуатации подвижного состава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spacing w:after="0" w:line="276" w:lineRule="auto"/>
              <w:ind w:left="0" w:firstLine="0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eastAsia="Calibri" w:hAnsi="Times New Roman" w:cs="Times New Roman"/>
                <w:sz w:val="28"/>
                <w:szCs w:val="28"/>
              </w:rPr>
              <w:t>регистрировать проведенные инструктажи в соответствующих журналах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spacing w:after="0" w:line="276" w:lineRule="auto"/>
              <w:ind w:left="0" w:firstLine="0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eastAsia="Calibri" w:hAnsi="Times New Roman" w:cs="Times New Roman"/>
                <w:sz w:val="28"/>
                <w:szCs w:val="28"/>
              </w:rPr>
              <w:t>рассчитывать и пересчитывать требуемое и фактическое тормозное нажатие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spacing w:after="0" w:line="276" w:lineRule="auto"/>
              <w:ind w:left="0" w:firstLine="0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eastAsia="Calibri" w:hAnsi="Times New Roman" w:cs="Times New Roman"/>
                <w:sz w:val="28"/>
                <w:szCs w:val="28"/>
              </w:rPr>
              <w:t>рассчитывать и пересчитывать необходимое количество тормозных башмаков и ручных тормозов для закрепления подвижного состава от ухода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spacing w:after="0" w:line="276" w:lineRule="auto"/>
              <w:ind w:left="0" w:firstLine="0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eastAsia="Calibri" w:hAnsi="Times New Roman" w:cs="Times New Roman"/>
                <w:sz w:val="28"/>
                <w:szCs w:val="28"/>
              </w:rPr>
              <w:t>пользоваться эталонными значениями в таблицах нормативно-технической документации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spacing w:after="0" w:line="276" w:lineRule="auto"/>
              <w:ind w:left="0" w:firstLine="0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eastAsia="Calibri" w:hAnsi="Times New Roman" w:cs="Times New Roman"/>
                <w:sz w:val="28"/>
                <w:szCs w:val="28"/>
              </w:rPr>
              <w:t>определять скорость следования при отказе или отключении части тормозов подвижного состава</w:t>
            </w:r>
          </w:p>
          <w:p w:rsidR="00186085" w:rsidRPr="00617FEF" w:rsidRDefault="00186085" w:rsidP="00186085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производить записи в журналы установленной формы о выявленных и устраненных неисправностях на подвижном составе соответствующего типа или составе вагонов, </w:t>
            </w: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возникших в пути следования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организовать эвакуацию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6085" w:rsidRPr="00617FEF" w:rsidTr="00186085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</w:t>
            </w: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/>
                <w:sz w:val="28"/>
                <w:szCs w:val="28"/>
              </w:rPr>
              <w:t>Технология взаимодействия с участниками перевозочного процесса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186085" w:rsidRPr="00617FEF" w:rsidTr="00186085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Специалист должен знать и понимать: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нормативно-технические и руководящие документы по взаимодействию с участниками перевозочного процесса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</w:t>
            </w: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 xml:space="preserve">технологические карты и инструкции при взаимодействии с работниками, обслуживающими вагоны для выполнения полного или сокращенного опробования тормозов 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порядок получения и сдачи ключей от подвижного состава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порядок прохождения ПРМО в основном и оборотном депо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порядок выезда из депо и взаимодействия с ДСП и ДНЦ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 xml:space="preserve">- порядок взаимодействия при подключении, отключении </w:t>
            </w:r>
            <w:proofErr w:type="spellStart"/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электроотопления</w:t>
            </w:r>
            <w:proofErr w:type="spellEnd"/>
            <w:r w:rsidRPr="00617FEF">
              <w:rPr>
                <w:rFonts w:ascii="Times New Roman" w:hAnsi="Times New Roman" w:cs="Times New Roman"/>
                <w:sz w:val="28"/>
                <w:szCs w:val="28"/>
              </w:rPr>
              <w:t xml:space="preserve"> в поезде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порядок затребования помощи при невозможности продолжать движение самостоятельно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6085" w:rsidRPr="00617FEF" w:rsidTr="00186085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Специалист должен уметь: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информировать дежурного по депо при неисправности подвижного состава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пользоваться двусторонней парковой связью и другими доступными видами связи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выполнять команды с ведущего подвижного состава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- подавать сигналы установленным </w:t>
            </w:r>
            <w:proofErr w:type="spellStart"/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способомприменять</w:t>
            </w:r>
            <w:proofErr w:type="spellEnd"/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информацию, полученную в виде установленных сигналов от работников железнодорожного транспорта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6085" w:rsidRPr="00617FEF" w:rsidTr="00186085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/>
                <w:sz w:val="28"/>
                <w:szCs w:val="28"/>
              </w:rPr>
              <w:t>Стратегия поведения в аварийных и нестандартных ситуациях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</w:tr>
      <w:tr w:rsidR="00186085" w:rsidRPr="00617FEF" w:rsidTr="00186085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Специалист должен знать и понимать: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нормативно-технические и руководящие документы по порядку действий в нештатных ситуациях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 xml:space="preserve">- инструкции и нормативные документы о порядке эксплуатации подвижного состава </w:t>
            </w: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в нестандартных ситуациях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как применять аварийные или резервные схемы при эксплуатации подвижного состава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6085" w:rsidRPr="00617FEF" w:rsidTr="00186085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Специалист должен уметь:</w:t>
            </w:r>
          </w:p>
          <w:p w:rsidR="00186085" w:rsidRPr="00617FEF" w:rsidRDefault="00186085" w:rsidP="00186085">
            <w:pPr>
              <w:tabs>
                <w:tab w:val="left" w:pos="-142"/>
              </w:tabs>
              <w:spacing w:after="0" w:line="276" w:lineRule="auto"/>
              <w:ind w:right="-1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- применять оперативные меры при возникновении нестандартной ситуации</w:t>
            </w:r>
          </w:p>
          <w:p w:rsidR="00186085" w:rsidRPr="00617FEF" w:rsidRDefault="00186085" w:rsidP="00186085">
            <w:pPr>
              <w:tabs>
                <w:tab w:val="left" w:pos="-142"/>
              </w:tabs>
              <w:spacing w:after="0" w:line="276" w:lineRule="auto"/>
              <w:ind w:right="-1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- применять экстренное торможение для остановки поезда в </w:t>
            </w: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любых экстренных ситуациях, если того требует поездная обстановка</w:t>
            </w:r>
          </w:p>
          <w:p w:rsidR="00186085" w:rsidRPr="00617FEF" w:rsidRDefault="00186085" w:rsidP="00186085">
            <w:pPr>
              <w:tabs>
                <w:tab w:val="left" w:pos="-142"/>
              </w:tabs>
              <w:spacing w:after="0" w:line="276" w:lineRule="auto"/>
              <w:ind w:right="-1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- довести поезд при возникшей </w:t>
            </w:r>
            <w:proofErr w:type="gramStart"/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неисправности</w:t>
            </w:r>
            <w:proofErr w:type="gramEnd"/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на подвижном составе применяя аварийные схемы</w:t>
            </w:r>
          </w:p>
          <w:p w:rsidR="00186085" w:rsidRPr="00617FEF" w:rsidRDefault="00186085" w:rsidP="00186085">
            <w:pPr>
              <w:tabs>
                <w:tab w:val="left" w:pos="-142"/>
              </w:tabs>
              <w:spacing w:after="0" w:line="276" w:lineRule="auto"/>
              <w:ind w:right="-1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- оказывать </w:t>
            </w:r>
            <w:proofErr w:type="gramStart"/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помощь</w:t>
            </w:r>
            <w:proofErr w:type="gramEnd"/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остановившемуся подвижному составу имея на это соответствующий приказ</w:t>
            </w:r>
          </w:p>
          <w:p w:rsidR="00186085" w:rsidRPr="00617FEF" w:rsidRDefault="00186085" w:rsidP="00186085">
            <w:pPr>
              <w:tabs>
                <w:tab w:val="left" w:pos="-142"/>
              </w:tabs>
              <w:spacing w:after="0" w:line="276" w:lineRule="auto"/>
              <w:ind w:right="-1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- закреплять подвижной состав от самопроизвольного ухода</w:t>
            </w:r>
          </w:p>
          <w:p w:rsidR="00186085" w:rsidRPr="00617FEF" w:rsidRDefault="00186085" w:rsidP="00186085">
            <w:pPr>
              <w:tabs>
                <w:tab w:val="left" w:pos="-142"/>
              </w:tabs>
              <w:spacing w:after="0" w:line="276" w:lineRule="auto"/>
              <w:ind w:right="-1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- подавать установленные сигналы в зависимости от нештатной ситуации</w:t>
            </w:r>
          </w:p>
          <w:p w:rsidR="00186085" w:rsidRPr="00617FEF" w:rsidRDefault="00186085" w:rsidP="00186085">
            <w:pPr>
              <w:tabs>
                <w:tab w:val="left" w:pos="-142"/>
              </w:tabs>
              <w:spacing w:after="0" w:line="276" w:lineRule="auto"/>
              <w:ind w:right="-1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- ограждать опасное место или место препятствия 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определять скорость следования при отказе или отключении части тормозов подвижного состава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определять скорость следования при неисправности.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6085" w:rsidRPr="00617FEF" w:rsidTr="00186085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</w:t>
            </w: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/>
                <w:sz w:val="28"/>
                <w:szCs w:val="28"/>
              </w:rPr>
              <w:t>Коммуникация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186085" w:rsidRPr="00617FEF" w:rsidTr="00186085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Специалист должен знать и понимать: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грамотную устную и письменную речь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технические термины и условные обозначения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как работает радиостанция и ее настройки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порядок работы с клиентами и пассажирами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порядок взаимодействия с работниками, производящими ремонт подвижного состава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как работают системы связи и порядок их пользования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6085" w:rsidRPr="00617FEF" w:rsidTr="00186085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Специалист должен уметь: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вести переговоры по радиосвязи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вежливо обращаться к пассажирам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доносить информацию в стрессовой ситуации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- способность общаться с пассажирами в нестандартных ситуациях, контролировать действия толпы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- проводить инструктажи по охране труда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- владеть техническим языком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6085" w:rsidRPr="00617FEF" w:rsidTr="00186085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/>
                <w:sz w:val="28"/>
                <w:szCs w:val="28"/>
              </w:rPr>
              <w:t>Менеджмент и творчество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186085" w:rsidRPr="00617FEF" w:rsidTr="00186085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Специалист должен знать и понимать: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как применять режимные карты при ведении поезда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как выявлять различными способами техническое состояние подвижного состава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как ориентироваться в поездной обстановке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режимы экономного расходования тягово-энергетических ресурсов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6085" w:rsidRPr="00617FEF" w:rsidTr="00186085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Специалист должен уметь: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 управлять тягой подвижного состава при минимальном расходе тягово-энергетических ресурсов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расчетливо управлять тормозами подвижного состава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- контролировать работу помощника машиниста с обучением его рациональным приемам и методам выполнения технического обслуживания локомотива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применять оптимальные методы ремонта и аварийные схемы при эксплуатации подвижного состава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 xml:space="preserve">- проверять качество выполненных работ, в том числе по </w:t>
            </w: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устранению неисправностей на подвижном составе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6085" w:rsidRPr="00617FEF" w:rsidTr="00186085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6</w:t>
            </w: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/>
                <w:sz w:val="28"/>
                <w:szCs w:val="28"/>
              </w:rPr>
              <w:t>Конструкция подвижного состава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</w:tr>
      <w:tr w:rsidR="00186085" w:rsidRPr="00617FEF" w:rsidTr="00186085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Специалист должен знать и понимать: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- устройство, технические характеристики, порядок эксплуатации и содержания подвижного состава соответствующего типа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- порядок содержания подвижного состава соответствующего типа и ухода за ним в процессе эксплуатации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</w:t>
            </w: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устройство тормозов и технологию управления ими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- правила сцепки и расцепки подвижного состава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6085" w:rsidRPr="00617FEF" w:rsidTr="00186085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Специалист должен уметь:</w:t>
            </w:r>
          </w:p>
          <w:p w:rsidR="00186085" w:rsidRPr="00617FEF" w:rsidRDefault="00186085" w:rsidP="00186085">
            <w:pPr>
              <w:spacing w:after="0" w:line="276" w:lineRule="auto"/>
              <w:ind w:right="-1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- выполнять маневровые работы на деповских и станционных железнодорожных путях с установленной скоростью в соответствии с установленным перечнем работ </w:t>
            </w:r>
          </w:p>
          <w:p w:rsidR="00186085" w:rsidRPr="00617FEF" w:rsidRDefault="00186085" w:rsidP="00186085">
            <w:pPr>
              <w:spacing w:after="0" w:line="276" w:lineRule="auto"/>
              <w:ind w:right="-1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- профессионально управлять подвижным составом при ведении поезда</w:t>
            </w:r>
          </w:p>
          <w:p w:rsidR="00186085" w:rsidRPr="00617FEF" w:rsidRDefault="00186085" w:rsidP="00186085">
            <w:pPr>
              <w:spacing w:after="0" w:line="276" w:lineRule="auto"/>
              <w:ind w:right="-1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- контролировать техническое состояние подвижного состава и параметры работы в пути следования</w:t>
            </w:r>
          </w:p>
          <w:p w:rsidR="00186085" w:rsidRPr="00617FEF" w:rsidRDefault="00186085" w:rsidP="00186085">
            <w:pPr>
              <w:spacing w:after="0" w:line="276" w:lineRule="auto"/>
              <w:ind w:right="-1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- контролировать параметры работы в пути следования по контрольно-измерительным приборам</w:t>
            </w:r>
          </w:p>
          <w:p w:rsidR="00186085" w:rsidRPr="00617FEF" w:rsidRDefault="00186085" w:rsidP="00186085">
            <w:pPr>
              <w:tabs>
                <w:tab w:val="left" w:pos="-142"/>
                <w:tab w:val="left" w:pos="0"/>
              </w:tabs>
              <w:spacing w:after="0" w:line="276" w:lineRule="auto"/>
              <w:ind w:right="-1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- проверять состояние подвижного состава на стоянках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- визуально определять техническое состояние подвижного состава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6085" w:rsidRPr="00617FEF" w:rsidTr="00186085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/>
                <w:sz w:val="28"/>
                <w:szCs w:val="28"/>
              </w:rPr>
              <w:t>Инфраструктура и перевозимые грузы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186085" w:rsidRPr="00617FEF" w:rsidTr="00186085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Специалист должен знать и понимать:</w:t>
            </w:r>
          </w:p>
          <w:p w:rsidR="00186085" w:rsidRPr="00617FEF" w:rsidRDefault="00186085" w:rsidP="00186085">
            <w:pPr>
              <w:tabs>
                <w:tab w:val="left" w:pos="-142"/>
                <w:tab w:val="left" w:pos="496"/>
                <w:tab w:val="left" w:pos="567"/>
              </w:tabs>
              <w:spacing w:after="0" w:line="276" w:lineRule="auto"/>
              <w:ind w:right="-1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- порядок работы и эксплуатации устройств автоматики и связи</w:t>
            </w:r>
          </w:p>
          <w:p w:rsidR="00186085" w:rsidRPr="00617FEF" w:rsidRDefault="00186085" w:rsidP="00186085">
            <w:pPr>
              <w:tabs>
                <w:tab w:val="left" w:pos="-142"/>
                <w:tab w:val="left" w:pos="496"/>
                <w:tab w:val="left" w:pos="567"/>
              </w:tabs>
              <w:spacing w:after="0" w:line="276" w:lineRule="auto"/>
              <w:ind w:right="-1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- требования, предъявляемые к перевозке, </w:t>
            </w: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правила перевозки опасных грузов на железнодорожном транспорте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 xml:space="preserve">- осуществлять экипировку локомотива топливом, песком, </w:t>
            </w:r>
            <w:r w:rsidRPr="00617FE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водой в малодеятельных пунктах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6085" w:rsidRPr="00617FEF" w:rsidTr="00186085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Специалист должен уметь:</w:t>
            </w:r>
          </w:p>
          <w:p w:rsidR="00186085" w:rsidRPr="00617FEF" w:rsidRDefault="00186085" w:rsidP="00186085">
            <w:pPr>
              <w:tabs>
                <w:tab w:val="left" w:pos="-142"/>
                <w:tab w:val="left" w:pos="567"/>
              </w:tabs>
              <w:spacing w:after="0" w:line="276" w:lineRule="auto"/>
              <w:ind w:right="-1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- визуально определять состояние пути, устройств сигнализации, централизации и блокировки (СЦБ), связи, контактной сети.</w:t>
            </w:r>
          </w:p>
          <w:p w:rsidR="00186085" w:rsidRPr="00617FEF" w:rsidRDefault="00186085" w:rsidP="00186085">
            <w:pPr>
              <w:tabs>
                <w:tab w:val="left" w:pos="-142"/>
                <w:tab w:val="left" w:pos="567"/>
              </w:tabs>
              <w:spacing w:after="0" w:line="276" w:lineRule="auto"/>
              <w:ind w:right="-1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- осматривать объекты инфраструктуры в аварийных ситуациях</w:t>
            </w:r>
          </w:p>
          <w:p w:rsidR="00186085" w:rsidRPr="00617FEF" w:rsidRDefault="00186085" w:rsidP="00186085">
            <w:pPr>
              <w:tabs>
                <w:tab w:val="left" w:pos="-142"/>
                <w:tab w:val="left" w:pos="567"/>
              </w:tabs>
              <w:spacing w:after="0" w:line="276" w:lineRule="auto"/>
              <w:ind w:right="-1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- осматривать встречные поезда и другой подвижной состав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осуществлять экипировку локомотива топливом, песком, водой на малодеятельных участках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6085" w:rsidRPr="00617FEF" w:rsidTr="00186085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Инструмент и оборудование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186085" w:rsidRPr="00617FEF" w:rsidTr="00186085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Специалист должен знать и понимать: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 xml:space="preserve">- нормы обеспечения подвижного состава инструментом и оборудованием 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порядок получения, сдачи и хранения инструмента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</w:t>
            </w: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 xml:space="preserve">порядок проверки и осмотра контрольно-измерительных приборов 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как определять различными способами пригодность инструмента и оборудования к работе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6085" w:rsidRPr="00617FEF" w:rsidTr="00186085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Специалист должен уметь: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принимать инструмент и оборудование согласно описи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</w:t>
            </w: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подготавливать инструмент к осмотру и проверке действия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- пользоваться всем </w:t>
            </w:r>
            <w:proofErr w:type="gramStart"/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инструментом</w:t>
            </w:r>
            <w:proofErr w:type="gramEnd"/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находящимся на подвижном составе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- с помощью инструмента определять и устранять неисправности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- определять техническое состояние подвижного состава по показаниям контрольно-измерительных приборов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6085" w:rsidRPr="00617FEF" w:rsidTr="00186085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/>
                <w:sz w:val="28"/>
                <w:szCs w:val="28"/>
              </w:rPr>
              <w:t>Программное обеспечение, устройства и программирование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186085" w:rsidRPr="00617FEF" w:rsidTr="00186085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Специалист должен знать и понимать: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устройство ПК его основные компоненты и возможности на начальном уровне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алгоритм работы электронных терминалов и систем автоматизированного учета и обработки документов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устройство и алгоритм работы всех систем и устройств безопасности, установленных на подвижном составе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как использовать съемные носители информации при эксплуатации подвижного состава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- порядок работы с системами </w:t>
            </w:r>
            <w:proofErr w:type="spellStart"/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автоведения</w:t>
            </w:r>
            <w:proofErr w:type="spellEnd"/>
            <w:r w:rsidRPr="00617FEF">
              <w:rPr>
                <w:rFonts w:ascii="Times New Roman" w:hAnsi="Times New Roman" w:cs="Times New Roman"/>
                <w:sz w:val="28"/>
                <w:szCs w:val="28"/>
              </w:rPr>
              <w:t xml:space="preserve"> поездов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алгоритм и порядок работы с микропроцессорными системами управления на подвижном составе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алгоритм и порядок работы с системами дистанционного управления подвижным составом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6085" w:rsidRPr="00617FEF" w:rsidTr="00186085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bCs/>
                <w:sz w:val="28"/>
                <w:szCs w:val="28"/>
              </w:rPr>
              <w:t>Специалист должен уметь: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 xml:space="preserve">- обращаться со съемными носителями информации 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устанавливать и извлекать съемные носители информации из приборов и устройств согласно руководству по эксплуатации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 xml:space="preserve">- использовать и проверять носимые элементы устройств и систем безопасности 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включать, выключать и эксплуатировать устройства и системы безопасности согласно руководству по эксплуатации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вносить и своевременно изменять достоверную информацию при настройке и эксплуатации устройств и систем безопасности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определять визуально, внезапно возникшие неисправности в работе устройств и систем безопасности, а также принимать меры к их устранению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пользоваться электронными терминалами самообслуживания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пользоваться электронными картами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вносить достоверную информацию в автоматизированные система учета и обработки документов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 xml:space="preserve">- пользоваться ПК на начальном уровне 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 xml:space="preserve">- включать и эксплуатировать системы </w:t>
            </w:r>
            <w:proofErr w:type="spellStart"/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автоведения</w:t>
            </w:r>
            <w:proofErr w:type="spellEnd"/>
            <w:r w:rsidRPr="00617FEF">
              <w:rPr>
                <w:rFonts w:ascii="Times New Roman" w:hAnsi="Times New Roman" w:cs="Times New Roman"/>
                <w:sz w:val="28"/>
                <w:szCs w:val="28"/>
              </w:rPr>
              <w:t xml:space="preserve"> поездов</w:t>
            </w:r>
          </w:p>
          <w:p w:rsidR="00186085" w:rsidRPr="00617FEF" w:rsidRDefault="00186085" w:rsidP="00186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>- эксплуатировать системы дистанционного управления подвижным составом</w:t>
            </w:r>
          </w:p>
          <w:p w:rsidR="00186085" w:rsidRPr="00617FEF" w:rsidRDefault="00186085" w:rsidP="00186085">
            <w:pPr>
              <w:spacing w:after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7FEF">
              <w:rPr>
                <w:rFonts w:ascii="Times New Roman" w:hAnsi="Times New Roman" w:cs="Times New Roman"/>
                <w:sz w:val="28"/>
                <w:szCs w:val="28"/>
              </w:rPr>
              <w:t xml:space="preserve"> -пользоваться и эксплуатировать микропроцессорные системы управления подвижным составом, а также системами самодиагностики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:rsidR="00186085" w:rsidRPr="00617FEF" w:rsidRDefault="00186085" w:rsidP="00186085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86085" w:rsidRPr="00617FEF" w:rsidRDefault="00186085" w:rsidP="00186085">
      <w:pPr>
        <w:spacing w:after="0" w:line="360" w:lineRule="auto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bookmarkStart w:id="6" w:name="_Toc78885655"/>
      <w:r w:rsidRPr="00617FEF">
        <w:rPr>
          <w:rFonts w:ascii="Times New Roman" w:hAnsi="Times New Roman"/>
          <w:b/>
          <w:color w:val="000000"/>
          <w:sz w:val="24"/>
        </w:rPr>
        <w:lastRenderedPageBreak/>
        <w:t>1.3. ТРЕБОВАНИЯ К СХЕМЕ ОЦЕНКИ</w:t>
      </w:r>
      <w:bookmarkEnd w:id="6"/>
    </w:p>
    <w:p w:rsidR="00186085" w:rsidRDefault="00186085" w:rsidP="00186085">
      <w:pPr>
        <w:pStyle w:val="af0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A204BB">
        <w:rPr>
          <w:rFonts w:ascii="Times New Roman" w:hAnsi="Times New Roman"/>
          <w:sz w:val="28"/>
          <w:szCs w:val="28"/>
          <w:lang w:val="ru-RU"/>
        </w:rPr>
        <w:t>Сумма баллов, присуждаемых по каждому аспекту, должна попадать в диапазон баллов, определенных для каждого раздела компетенции</w:t>
      </w:r>
      <w:r>
        <w:rPr>
          <w:rFonts w:ascii="Times New Roman" w:hAnsi="Times New Roman"/>
          <w:sz w:val="28"/>
          <w:szCs w:val="28"/>
          <w:lang w:val="ru-RU"/>
        </w:rPr>
        <w:t>, обозначенных в требованиях и указанных в таблице №2.</w:t>
      </w:r>
    </w:p>
    <w:p w:rsidR="00186085" w:rsidRDefault="00186085" w:rsidP="00186085">
      <w:pPr>
        <w:pStyle w:val="af0"/>
        <w:widowControl/>
        <w:ind w:firstLine="709"/>
        <w:jc w:val="right"/>
        <w:rPr>
          <w:rFonts w:ascii="Times New Roman" w:hAnsi="Times New Roman"/>
          <w:bCs/>
          <w:i/>
          <w:iCs/>
          <w:sz w:val="28"/>
          <w:szCs w:val="28"/>
          <w:lang w:val="ru-RU"/>
        </w:rPr>
      </w:pPr>
      <w:r>
        <w:rPr>
          <w:rFonts w:ascii="Times New Roman" w:hAnsi="Times New Roman"/>
          <w:bCs/>
          <w:i/>
          <w:iCs/>
          <w:sz w:val="28"/>
          <w:szCs w:val="28"/>
          <w:lang w:val="ru-RU"/>
        </w:rPr>
        <w:t>Таблица №2</w:t>
      </w:r>
    </w:p>
    <w:p w:rsidR="00186085" w:rsidRPr="009A2180" w:rsidRDefault="00186085" w:rsidP="00186085">
      <w:pPr>
        <w:pStyle w:val="af0"/>
        <w:widowControl/>
        <w:ind w:firstLine="709"/>
        <w:rPr>
          <w:rFonts w:ascii="Times New Roman" w:hAnsi="Times New Roman"/>
          <w:b/>
          <w:sz w:val="28"/>
          <w:szCs w:val="28"/>
          <w:lang w:val="ru-RU"/>
        </w:rPr>
      </w:pPr>
      <w:r w:rsidRPr="009A2180">
        <w:rPr>
          <w:rFonts w:ascii="Times New Roman" w:hAnsi="Times New Roman"/>
          <w:b/>
          <w:sz w:val="28"/>
          <w:szCs w:val="28"/>
          <w:lang w:val="ru-RU"/>
        </w:rPr>
        <w:t>Матрица пересчета требований компетенции в критерии оценки</w:t>
      </w:r>
    </w:p>
    <w:tbl>
      <w:tblPr>
        <w:tblW w:w="5224" w:type="pct"/>
        <w:tblLayout w:type="fixed"/>
        <w:tblLook w:val="04A0" w:firstRow="1" w:lastRow="0" w:firstColumn="1" w:lastColumn="0" w:noHBand="0" w:noVBand="1"/>
      </w:tblPr>
      <w:tblGrid>
        <w:gridCol w:w="1363"/>
        <w:gridCol w:w="301"/>
        <w:gridCol w:w="1087"/>
        <w:gridCol w:w="1159"/>
        <w:gridCol w:w="1162"/>
        <w:gridCol w:w="1306"/>
        <w:gridCol w:w="871"/>
        <w:gridCol w:w="1017"/>
        <w:gridCol w:w="2031"/>
      </w:tblGrid>
      <w:tr w:rsidR="00186085" w:rsidRPr="0036231D" w:rsidTr="00186085">
        <w:trPr>
          <w:trHeight w:val="1538"/>
        </w:trPr>
        <w:tc>
          <w:tcPr>
            <w:tcW w:w="4014" w:type="pct"/>
            <w:gridSpan w:val="8"/>
            <w:shd w:val="clear" w:color="auto" w:fill="92D050"/>
            <w:vAlign w:val="center"/>
          </w:tcPr>
          <w:p w:rsidR="00186085" w:rsidRPr="0036231D" w:rsidRDefault="00186085" w:rsidP="00186085">
            <w:pPr>
              <w:jc w:val="center"/>
              <w:rPr>
                <w:b/>
              </w:rPr>
            </w:pPr>
            <w:r w:rsidRPr="0036231D">
              <w:rPr>
                <w:b/>
              </w:rPr>
              <w:t>Критерий/Модуль</w:t>
            </w:r>
          </w:p>
        </w:tc>
        <w:tc>
          <w:tcPr>
            <w:tcW w:w="986" w:type="pct"/>
            <w:shd w:val="clear" w:color="auto" w:fill="92D050"/>
            <w:vAlign w:val="center"/>
          </w:tcPr>
          <w:p w:rsidR="00186085" w:rsidRPr="0036231D" w:rsidRDefault="00186085" w:rsidP="00186085">
            <w:pPr>
              <w:jc w:val="center"/>
              <w:rPr>
                <w:b/>
              </w:rPr>
            </w:pPr>
            <w:r w:rsidRPr="0036231D">
              <w:rPr>
                <w:b/>
              </w:rPr>
              <w:t>Итого баллов за раздел ТРЕБОВАНИЙ КОМПЕТЕНЦИИ</w:t>
            </w:r>
          </w:p>
        </w:tc>
      </w:tr>
      <w:tr w:rsidR="00186085" w:rsidRPr="0036231D" w:rsidTr="00186085">
        <w:trPr>
          <w:trHeight w:val="50"/>
        </w:trPr>
        <w:tc>
          <w:tcPr>
            <w:tcW w:w="662" w:type="pct"/>
            <w:vMerge w:val="restart"/>
            <w:shd w:val="clear" w:color="auto" w:fill="92D050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b/>
              </w:rPr>
            </w:pPr>
            <w:r w:rsidRPr="0036231D">
              <w:rPr>
                <w:b/>
              </w:rPr>
              <w:t>Разделы ТРЕБОВАНИЙ КОМПЕТЕНЦИИ</w:t>
            </w:r>
          </w:p>
        </w:tc>
        <w:tc>
          <w:tcPr>
            <w:tcW w:w="146" w:type="pct"/>
            <w:shd w:val="clear" w:color="auto" w:fill="92D050"/>
            <w:vAlign w:val="center"/>
          </w:tcPr>
          <w:p w:rsidR="00186085" w:rsidRPr="0036231D" w:rsidRDefault="00186085" w:rsidP="00186085">
            <w:pPr>
              <w:spacing w:line="360" w:lineRule="auto"/>
              <w:jc w:val="both"/>
              <w:rPr>
                <w:color w:val="FFFFFF" w:themeColor="background1"/>
              </w:rPr>
            </w:pPr>
          </w:p>
        </w:tc>
        <w:tc>
          <w:tcPr>
            <w:tcW w:w="528" w:type="pct"/>
            <w:shd w:val="clear" w:color="auto" w:fill="00B050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b/>
                <w:color w:val="FFFFFF" w:themeColor="background1"/>
                <w:lang w:val="en-US"/>
              </w:rPr>
            </w:pPr>
            <w:r w:rsidRPr="0036231D">
              <w:rPr>
                <w:b/>
              </w:rPr>
              <w:t>A</w:t>
            </w:r>
          </w:p>
        </w:tc>
        <w:tc>
          <w:tcPr>
            <w:tcW w:w="563" w:type="pct"/>
            <w:shd w:val="clear" w:color="auto" w:fill="00B050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</w:rPr>
              <w:t>Б</w:t>
            </w:r>
          </w:p>
        </w:tc>
        <w:tc>
          <w:tcPr>
            <w:tcW w:w="564" w:type="pct"/>
            <w:shd w:val="clear" w:color="auto" w:fill="00B050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</w:rPr>
              <w:t>В</w:t>
            </w:r>
          </w:p>
        </w:tc>
        <w:tc>
          <w:tcPr>
            <w:tcW w:w="634" w:type="pct"/>
            <w:shd w:val="clear" w:color="auto" w:fill="00B050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</w:rPr>
              <w:t>Г</w:t>
            </w:r>
          </w:p>
        </w:tc>
        <w:tc>
          <w:tcPr>
            <w:tcW w:w="423" w:type="pct"/>
            <w:shd w:val="clear" w:color="auto" w:fill="00B050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</w:rPr>
              <w:t>Д</w:t>
            </w:r>
          </w:p>
        </w:tc>
        <w:tc>
          <w:tcPr>
            <w:tcW w:w="494" w:type="pct"/>
            <w:shd w:val="clear" w:color="auto" w:fill="00B050"/>
          </w:tcPr>
          <w:p w:rsidR="00186085" w:rsidRPr="0036231D" w:rsidRDefault="00186085" w:rsidP="00186085">
            <w:pPr>
              <w:spacing w:line="360" w:lineRule="auto"/>
              <w:ind w:hanging="250"/>
              <w:jc w:val="both"/>
              <w:rPr>
                <w:b/>
              </w:rPr>
            </w:pPr>
            <w:r w:rsidRPr="00B30687">
              <w:rPr>
                <w:b/>
              </w:rPr>
              <w:t xml:space="preserve">Е       </w:t>
            </w:r>
            <w:proofErr w:type="spellStart"/>
            <w:proofErr w:type="gramStart"/>
            <w:r w:rsidRPr="00B30687">
              <w:rPr>
                <w:b/>
              </w:rPr>
              <w:t>Е</w:t>
            </w:r>
            <w:proofErr w:type="spellEnd"/>
            <w:proofErr w:type="gramEnd"/>
          </w:p>
        </w:tc>
        <w:tc>
          <w:tcPr>
            <w:tcW w:w="986" w:type="pct"/>
            <w:shd w:val="clear" w:color="auto" w:fill="00B050"/>
            <w:vAlign w:val="center"/>
          </w:tcPr>
          <w:p w:rsidR="00186085" w:rsidRPr="0036231D" w:rsidRDefault="00186085" w:rsidP="00186085">
            <w:pPr>
              <w:spacing w:line="360" w:lineRule="auto"/>
              <w:ind w:right="172" w:hanging="176"/>
              <w:jc w:val="both"/>
              <w:rPr>
                <w:b/>
              </w:rPr>
            </w:pPr>
          </w:p>
        </w:tc>
      </w:tr>
      <w:tr w:rsidR="00186085" w:rsidRPr="0036231D" w:rsidTr="00186085">
        <w:trPr>
          <w:trHeight w:val="50"/>
        </w:trPr>
        <w:tc>
          <w:tcPr>
            <w:tcW w:w="662" w:type="pct"/>
            <w:vMerge/>
            <w:shd w:val="clear" w:color="auto" w:fill="92D050"/>
            <w:vAlign w:val="center"/>
          </w:tcPr>
          <w:p w:rsidR="00186085" w:rsidRPr="0036231D" w:rsidRDefault="00186085" w:rsidP="00186085">
            <w:pPr>
              <w:spacing w:line="360" w:lineRule="auto"/>
              <w:jc w:val="both"/>
              <w:rPr>
                <w:b/>
              </w:rPr>
            </w:pPr>
          </w:p>
        </w:tc>
        <w:tc>
          <w:tcPr>
            <w:tcW w:w="146" w:type="pct"/>
            <w:shd w:val="clear" w:color="auto" w:fill="00B050"/>
            <w:vAlign w:val="center"/>
          </w:tcPr>
          <w:p w:rsidR="00186085" w:rsidRPr="0036231D" w:rsidRDefault="00186085" w:rsidP="00186085">
            <w:pPr>
              <w:spacing w:line="360" w:lineRule="auto"/>
              <w:jc w:val="both"/>
              <w:rPr>
                <w:b/>
                <w:color w:val="FFFFFF" w:themeColor="background1"/>
                <w:lang w:val="en-US"/>
              </w:rPr>
            </w:pPr>
            <w:r w:rsidRPr="0036231D">
              <w:rPr>
                <w:b/>
                <w:color w:val="FFFFFF" w:themeColor="background1"/>
                <w:lang w:val="en-US"/>
              </w:rPr>
              <w:t>1</w:t>
            </w:r>
          </w:p>
        </w:tc>
        <w:tc>
          <w:tcPr>
            <w:tcW w:w="528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4</w:t>
            </w:r>
          </w:p>
        </w:tc>
        <w:tc>
          <w:tcPr>
            <w:tcW w:w="563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4</w:t>
            </w:r>
          </w:p>
        </w:tc>
        <w:tc>
          <w:tcPr>
            <w:tcW w:w="564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4</w:t>
            </w:r>
          </w:p>
        </w:tc>
        <w:tc>
          <w:tcPr>
            <w:tcW w:w="634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3</w:t>
            </w:r>
          </w:p>
        </w:tc>
        <w:tc>
          <w:tcPr>
            <w:tcW w:w="423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1</w:t>
            </w:r>
          </w:p>
        </w:tc>
        <w:tc>
          <w:tcPr>
            <w:tcW w:w="494" w:type="pct"/>
            <w:shd w:val="clear" w:color="auto" w:fill="FFFFFF" w:themeFill="background1"/>
          </w:tcPr>
          <w:p w:rsidR="00186085" w:rsidRPr="00B30687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B30687">
              <w:rPr>
                <w:sz w:val="24"/>
              </w:rPr>
              <w:t>1</w:t>
            </w:r>
          </w:p>
        </w:tc>
        <w:tc>
          <w:tcPr>
            <w:tcW w:w="986" w:type="pct"/>
            <w:shd w:val="clear" w:color="auto" w:fill="F2F2F2" w:themeFill="background1" w:themeFillShade="F2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17</w:t>
            </w:r>
          </w:p>
        </w:tc>
      </w:tr>
      <w:tr w:rsidR="00186085" w:rsidRPr="0036231D" w:rsidTr="00186085">
        <w:trPr>
          <w:trHeight w:val="50"/>
        </w:trPr>
        <w:tc>
          <w:tcPr>
            <w:tcW w:w="662" w:type="pct"/>
            <w:vMerge/>
            <w:shd w:val="clear" w:color="auto" w:fill="92D050"/>
            <w:vAlign w:val="center"/>
          </w:tcPr>
          <w:p w:rsidR="00186085" w:rsidRPr="0036231D" w:rsidRDefault="00186085" w:rsidP="00186085">
            <w:pPr>
              <w:spacing w:line="360" w:lineRule="auto"/>
              <w:jc w:val="both"/>
              <w:rPr>
                <w:b/>
              </w:rPr>
            </w:pPr>
          </w:p>
        </w:tc>
        <w:tc>
          <w:tcPr>
            <w:tcW w:w="146" w:type="pct"/>
            <w:shd w:val="clear" w:color="auto" w:fill="00B050"/>
            <w:vAlign w:val="center"/>
          </w:tcPr>
          <w:p w:rsidR="00186085" w:rsidRPr="0036231D" w:rsidRDefault="00186085" w:rsidP="00186085">
            <w:pPr>
              <w:spacing w:line="360" w:lineRule="auto"/>
              <w:jc w:val="both"/>
              <w:rPr>
                <w:b/>
                <w:color w:val="FFFFFF" w:themeColor="background1"/>
                <w:lang w:val="en-US"/>
              </w:rPr>
            </w:pPr>
            <w:r w:rsidRPr="0036231D">
              <w:rPr>
                <w:b/>
                <w:color w:val="FFFFFF" w:themeColor="background1"/>
                <w:lang w:val="en-US"/>
              </w:rPr>
              <w:t>2</w:t>
            </w:r>
          </w:p>
        </w:tc>
        <w:tc>
          <w:tcPr>
            <w:tcW w:w="528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1</w:t>
            </w:r>
          </w:p>
        </w:tc>
        <w:tc>
          <w:tcPr>
            <w:tcW w:w="563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2</w:t>
            </w:r>
          </w:p>
        </w:tc>
        <w:tc>
          <w:tcPr>
            <w:tcW w:w="564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2</w:t>
            </w:r>
          </w:p>
        </w:tc>
        <w:tc>
          <w:tcPr>
            <w:tcW w:w="634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2</w:t>
            </w:r>
          </w:p>
        </w:tc>
        <w:tc>
          <w:tcPr>
            <w:tcW w:w="423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1</w:t>
            </w:r>
          </w:p>
        </w:tc>
        <w:tc>
          <w:tcPr>
            <w:tcW w:w="494" w:type="pct"/>
            <w:shd w:val="clear" w:color="auto" w:fill="FFFFFF" w:themeFill="background1"/>
          </w:tcPr>
          <w:p w:rsidR="00186085" w:rsidRPr="00B30687" w:rsidRDefault="00186085" w:rsidP="00186085">
            <w:pPr>
              <w:spacing w:line="360" w:lineRule="auto"/>
              <w:jc w:val="center"/>
              <w:rPr>
                <w:sz w:val="24"/>
              </w:rPr>
            </w:pPr>
          </w:p>
        </w:tc>
        <w:tc>
          <w:tcPr>
            <w:tcW w:w="986" w:type="pct"/>
            <w:shd w:val="clear" w:color="auto" w:fill="F2F2F2" w:themeFill="background1" w:themeFillShade="F2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b/>
                <w:sz w:val="24"/>
              </w:rPr>
              <w:t>8</w:t>
            </w:r>
          </w:p>
        </w:tc>
      </w:tr>
      <w:tr w:rsidR="00186085" w:rsidRPr="0036231D" w:rsidTr="00186085">
        <w:trPr>
          <w:trHeight w:val="50"/>
        </w:trPr>
        <w:tc>
          <w:tcPr>
            <w:tcW w:w="662" w:type="pct"/>
            <w:vMerge/>
            <w:shd w:val="clear" w:color="auto" w:fill="92D050"/>
            <w:vAlign w:val="center"/>
          </w:tcPr>
          <w:p w:rsidR="00186085" w:rsidRPr="0036231D" w:rsidRDefault="00186085" w:rsidP="00186085">
            <w:pPr>
              <w:spacing w:line="360" w:lineRule="auto"/>
              <w:jc w:val="both"/>
              <w:rPr>
                <w:b/>
              </w:rPr>
            </w:pPr>
          </w:p>
        </w:tc>
        <w:tc>
          <w:tcPr>
            <w:tcW w:w="146" w:type="pct"/>
            <w:shd w:val="clear" w:color="auto" w:fill="00B050"/>
            <w:vAlign w:val="center"/>
          </w:tcPr>
          <w:p w:rsidR="00186085" w:rsidRPr="0036231D" w:rsidRDefault="00186085" w:rsidP="00186085">
            <w:pPr>
              <w:spacing w:line="360" w:lineRule="auto"/>
              <w:jc w:val="both"/>
              <w:rPr>
                <w:b/>
                <w:color w:val="FFFFFF" w:themeColor="background1"/>
                <w:lang w:val="en-US"/>
              </w:rPr>
            </w:pPr>
            <w:r w:rsidRPr="0036231D">
              <w:rPr>
                <w:b/>
                <w:color w:val="FFFFFF" w:themeColor="background1"/>
                <w:lang w:val="en-US"/>
              </w:rPr>
              <w:t>3</w:t>
            </w:r>
          </w:p>
        </w:tc>
        <w:tc>
          <w:tcPr>
            <w:tcW w:w="528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2</w:t>
            </w:r>
          </w:p>
        </w:tc>
        <w:tc>
          <w:tcPr>
            <w:tcW w:w="563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4</w:t>
            </w:r>
          </w:p>
        </w:tc>
        <w:tc>
          <w:tcPr>
            <w:tcW w:w="564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4</w:t>
            </w:r>
          </w:p>
        </w:tc>
        <w:tc>
          <w:tcPr>
            <w:tcW w:w="634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2</w:t>
            </w:r>
          </w:p>
        </w:tc>
        <w:tc>
          <w:tcPr>
            <w:tcW w:w="423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1</w:t>
            </w:r>
          </w:p>
        </w:tc>
        <w:tc>
          <w:tcPr>
            <w:tcW w:w="494" w:type="pct"/>
            <w:shd w:val="clear" w:color="auto" w:fill="FFFFFF" w:themeFill="background1"/>
          </w:tcPr>
          <w:p w:rsidR="00186085" w:rsidRPr="00B30687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B30687">
              <w:rPr>
                <w:sz w:val="24"/>
              </w:rPr>
              <w:t>3</w:t>
            </w:r>
          </w:p>
        </w:tc>
        <w:tc>
          <w:tcPr>
            <w:tcW w:w="986" w:type="pct"/>
            <w:shd w:val="clear" w:color="auto" w:fill="F2F2F2" w:themeFill="background1" w:themeFillShade="F2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</w:tr>
      <w:tr w:rsidR="00186085" w:rsidRPr="0036231D" w:rsidTr="00186085">
        <w:trPr>
          <w:trHeight w:val="50"/>
        </w:trPr>
        <w:tc>
          <w:tcPr>
            <w:tcW w:w="662" w:type="pct"/>
            <w:vMerge/>
            <w:shd w:val="clear" w:color="auto" w:fill="92D050"/>
            <w:vAlign w:val="center"/>
          </w:tcPr>
          <w:p w:rsidR="00186085" w:rsidRPr="0036231D" w:rsidRDefault="00186085" w:rsidP="00186085">
            <w:pPr>
              <w:spacing w:line="360" w:lineRule="auto"/>
              <w:jc w:val="both"/>
              <w:rPr>
                <w:b/>
              </w:rPr>
            </w:pPr>
          </w:p>
        </w:tc>
        <w:tc>
          <w:tcPr>
            <w:tcW w:w="146" w:type="pct"/>
            <w:shd w:val="clear" w:color="auto" w:fill="00B050"/>
            <w:vAlign w:val="center"/>
          </w:tcPr>
          <w:p w:rsidR="00186085" w:rsidRPr="0036231D" w:rsidRDefault="00186085" w:rsidP="00186085">
            <w:pPr>
              <w:spacing w:line="360" w:lineRule="auto"/>
              <w:jc w:val="both"/>
              <w:rPr>
                <w:b/>
                <w:color w:val="FFFFFF" w:themeColor="background1"/>
                <w:lang w:val="en-US"/>
              </w:rPr>
            </w:pPr>
            <w:r w:rsidRPr="0036231D">
              <w:rPr>
                <w:b/>
                <w:color w:val="FFFFFF" w:themeColor="background1"/>
                <w:lang w:val="en-US"/>
              </w:rPr>
              <w:t>4</w:t>
            </w:r>
          </w:p>
        </w:tc>
        <w:tc>
          <w:tcPr>
            <w:tcW w:w="528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0</w:t>
            </w:r>
          </w:p>
        </w:tc>
        <w:tc>
          <w:tcPr>
            <w:tcW w:w="563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2</w:t>
            </w:r>
          </w:p>
        </w:tc>
        <w:tc>
          <w:tcPr>
            <w:tcW w:w="564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2</w:t>
            </w:r>
          </w:p>
        </w:tc>
        <w:tc>
          <w:tcPr>
            <w:tcW w:w="634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2</w:t>
            </w:r>
          </w:p>
        </w:tc>
        <w:tc>
          <w:tcPr>
            <w:tcW w:w="423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1</w:t>
            </w:r>
          </w:p>
        </w:tc>
        <w:tc>
          <w:tcPr>
            <w:tcW w:w="494" w:type="pct"/>
            <w:shd w:val="clear" w:color="auto" w:fill="FFFFFF" w:themeFill="background1"/>
          </w:tcPr>
          <w:p w:rsidR="00186085" w:rsidRPr="00B30687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B30687">
              <w:rPr>
                <w:sz w:val="24"/>
              </w:rPr>
              <w:t>1</w:t>
            </w:r>
          </w:p>
        </w:tc>
        <w:tc>
          <w:tcPr>
            <w:tcW w:w="986" w:type="pct"/>
            <w:shd w:val="clear" w:color="auto" w:fill="F2F2F2" w:themeFill="background1" w:themeFillShade="F2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</w:tr>
      <w:tr w:rsidR="00186085" w:rsidRPr="0036231D" w:rsidTr="00186085">
        <w:trPr>
          <w:trHeight w:val="50"/>
        </w:trPr>
        <w:tc>
          <w:tcPr>
            <w:tcW w:w="662" w:type="pct"/>
            <w:vMerge/>
            <w:shd w:val="clear" w:color="auto" w:fill="92D050"/>
            <w:vAlign w:val="center"/>
          </w:tcPr>
          <w:p w:rsidR="00186085" w:rsidRPr="0036231D" w:rsidRDefault="00186085" w:rsidP="00186085">
            <w:pPr>
              <w:spacing w:line="360" w:lineRule="auto"/>
              <w:jc w:val="both"/>
              <w:rPr>
                <w:b/>
              </w:rPr>
            </w:pPr>
          </w:p>
        </w:tc>
        <w:tc>
          <w:tcPr>
            <w:tcW w:w="146" w:type="pct"/>
            <w:shd w:val="clear" w:color="auto" w:fill="00B050"/>
            <w:vAlign w:val="center"/>
          </w:tcPr>
          <w:p w:rsidR="00186085" w:rsidRPr="0036231D" w:rsidRDefault="00186085" w:rsidP="00186085">
            <w:pPr>
              <w:spacing w:line="360" w:lineRule="auto"/>
              <w:jc w:val="both"/>
              <w:rPr>
                <w:b/>
                <w:color w:val="FFFFFF" w:themeColor="background1"/>
                <w:lang w:val="en-US"/>
              </w:rPr>
            </w:pPr>
            <w:r w:rsidRPr="0036231D">
              <w:rPr>
                <w:b/>
                <w:color w:val="FFFFFF" w:themeColor="background1"/>
                <w:lang w:val="en-US"/>
              </w:rPr>
              <w:t>5</w:t>
            </w:r>
          </w:p>
        </w:tc>
        <w:tc>
          <w:tcPr>
            <w:tcW w:w="528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0</w:t>
            </w:r>
          </w:p>
        </w:tc>
        <w:tc>
          <w:tcPr>
            <w:tcW w:w="563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3</w:t>
            </w:r>
          </w:p>
        </w:tc>
        <w:tc>
          <w:tcPr>
            <w:tcW w:w="564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3</w:t>
            </w:r>
          </w:p>
        </w:tc>
        <w:tc>
          <w:tcPr>
            <w:tcW w:w="634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2</w:t>
            </w:r>
          </w:p>
        </w:tc>
        <w:tc>
          <w:tcPr>
            <w:tcW w:w="423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1</w:t>
            </w:r>
          </w:p>
        </w:tc>
        <w:tc>
          <w:tcPr>
            <w:tcW w:w="494" w:type="pct"/>
            <w:shd w:val="clear" w:color="auto" w:fill="FFFFFF" w:themeFill="background1"/>
          </w:tcPr>
          <w:p w:rsidR="00186085" w:rsidRPr="00B30687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B30687">
              <w:rPr>
                <w:sz w:val="24"/>
              </w:rPr>
              <w:t>1</w:t>
            </w:r>
          </w:p>
        </w:tc>
        <w:tc>
          <w:tcPr>
            <w:tcW w:w="986" w:type="pct"/>
            <w:shd w:val="clear" w:color="auto" w:fill="F2F2F2" w:themeFill="background1" w:themeFillShade="F2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</w:tr>
      <w:tr w:rsidR="00186085" w:rsidRPr="0036231D" w:rsidTr="00186085">
        <w:trPr>
          <w:trHeight w:val="50"/>
        </w:trPr>
        <w:tc>
          <w:tcPr>
            <w:tcW w:w="662" w:type="pct"/>
            <w:vMerge/>
            <w:shd w:val="clear" w:color="auto" w:fill="92D050"/>
            <w:vAlign w:val="center"/>
          </w:tcPr>
          <w:p w:rsidR="00186085" w:rsidRPr="0036231D" w:rsidRDefault="00186085" w:rsidP="00186085">
            <w:pPr>
              <w:spacing w:line="360" w:lineRule="auto"/>
              <w:jc w:val="both"/>
              <w:rPr>
                <w:b/>
              </w:rPr>
            </w:pPr>
          </w:p>
        </w:tc>
        <w:tc>
          <w:tcPr>
            <w:tcW w:w="146" w:type="pct"/>
            <w:shd w:val="clear" w:color="auto" w:fill="00B050"/>
            <w:vAlign w:val="center"/>
          </w:tcPr>
          <w:p w:rsidR="00186085" w:rsidRPr="0036231D" w:rsidRDefault="00186085" w:rsidP="00186085">
            <w:pPr>
              <w:spacing w:line="360" w:lineRule="auto"/>
              <w:jc w:val="both"/>
              <w:rPr>
                <w:b/>
                <w:color w:val="FFFFFF" w:themeColor="background1"/>
                <w:lang w:val="en-US"/>
              </w:rPr>
            </w:pPr>
            <w:r w:rsidRPr="0036231D">
              <w:rPr>
                <w:b/>
                <w:color w:val="FFFFFF" w:themeColor="background1"/>
                <w:lang w:val="en-US"/>
              </w:rPr>
              <w:t>6</w:t>
            </w:r>
          </w:p>
        </w:tc>
        <w:tc>
          <w:tcPr>
            <w:tcW w:w="528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2</w:t>
            </w:r>
          </w:p>
        </w:tc>
        <w:tc>
          <w:tcPr>
            <w:tcW w:w="563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5</w:t>
            </w:r>
          </w:p>
        </w:tc>
        <w:tc>
          <w:tcPr>
            <w:tcW w:w="564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5</w:t>
            </w:r>
          </w:p>
        </w:tc>
        <w:tc>
          <w:tcPr>
            <w:tcW w:w="634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6</w:t>
            </w:r>
          </w:p>
        </w:tc>
        <w:tc>
          <w:tcPr>
            <w:tcW w:w="423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3</w:t>
            </w:r>
          </w:p>
        </w:tc>
        <w:tc>
          <w:tcPr>
            <w:tcW w:w="494" w:type="pct"/>
            <w:shd w:val="clear" w:color="auto" w:fill="FFFFFF" w:themeFill="background1"/>
          </w:tcPr>
          <w:p w:rsidR="00186085" w:rsidRPr="00B30687" w:rsidRDefault="00186085" w:rsidP="00186085">
            <w:pPr>
              <w:spacing w:line="360" w:lineRule="auto"/>
              <w:jc w:val="center"/>
              <w:rPr>
                <w:sz w:val="24"/>
              </w:rPr>
            </w:pPr>
          </w:p>
        </w:tc>
        <w:tc>
          <w:tcPr>
            <w:tcW w:w="986" w:type="pct"/>
            <w:shd w:val="clear" w:color="auto" w:fill="F2F2F2" w:themeFill="background1" w:themeFillShade="F2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b/>
                <w:sz w:val="24"/>
              </w:rPr>
              <w:t>21</w:t>
            </w:r>
          </w:p>
        </w:tc>
      </w:tr>
      <w:tr w:rsidR="00186085" w:rsidRPr="0036231D" w:rsidTr="00186085">
        <w:trPr>
          <w:trHeight w:val="50"/>
        </w:trPr>
        <w:tc>
          <w:tcPr>
            <w:tcW w:w="662" w:type="pct"/>
            <w:vMerge/>
            <w:shd w:val="clear" w:color="auto" w:fill="92D050"/>
            <w:vAlign w:val="center"/>
          </w:tcPr>
          <w:p w:rsidR="00186085" w:rsidRPr="0036231D" w:rsidRDefault="00186085" w:rsidP="00186085">
            <w:pPr>
              <w:spacing w:line="360" w:lineRule="auto"/>
              <w:jc w:val="both"/>
              <w:rPr>
                <w:b/>
              </w:rPr>
            </w:pPr>
          </w:p>
        </w:tc>
        <w:tc>
          <w:tcPr>
            <w:tcW w:w="146" w:type="pct"/>
            <w:shd w:val="clear" w:color="auto" w:fill="00B050"/>
            <w:vAlign w:val="center"/>
          </w:tcPr>
          <w:p w:rsidR="00186085" w:rsidRPr="0036231D" w:rsidRDefault="00186085" w:rsidP="00186085">
            <w:pPr>
              <w:spacing w:line="360" w:lineRule="auto"/>
              <w:jc w:val="both"/>
              <w:rPr>
                <w:b/>
                <w:color w:val="FFFFFF" w:themeColor="background1"/>
              </w:rPr>
            </w:pPr>
            <w:r w:rsidRPr="0036231D">
              <w:rPr>
                <w:b/>
                <w:color w:val="FFFFFF" w:themeColor="background1"/>
              </w:rPr>
              <w:t>7</w:t>
            </w:r>
          </w:p>
        </w:tc>
        <w:tc>
          <w:tcPr>
            <w:tcW w:w="528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2</w:t>
            </w:r>
          </w:p>
        </w:tc>
        <w:tc>
          <w:tcPr>
            <w:tcW w:w="563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3</w:t>
            </w:r>
          </w:p>
        </w:tc>
        <w:tc>
          <w:tcPr>
            <w:tcW w:w="564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3</w:t>
            </w:r>
          </w:p>
        </w:tc>
        <w:tc>
          <w:tcPr>
            <w:tcW w:w="634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0</w:t>
            </w:r>
          </w:p>
        </w:tc>
        <w:tc>
          <w:tcPr>
            <w:tcW w:w="423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0</w:t>
            </w:r>
          </w:p>
        </w:tc>
        <w:tc>
          <w:tcPr>
            <w:tcW w:w="494" w:type="pct"/>
            <w:shd w:val="clear" w:color="auto" w:fill="FFFFFF" w:themeFill="background1"/>
          </w:tcPr>
          <w:p w:rsidR="00186085" w:rsidRPr="00B30687" w:rsidRDefault="00186085" w:rsidP="00186085">
            <w:pPr>
              <w:spacing w:line="360" w:lineRule="auto"/>
              <w:jc w:val="center"/>
              <w:rPr>
                <w:sz w:val="24"/>
              </w:rPr>
            </w:pPr>
          </w:p>
        </w:tc>
        <w:tc>
          <w:tcPr>
            <w:tcW w:w="986" w:type="pct"/>
            <w:shd w:val="clear" w:color="auto" w:fill="F2F2F2" w:themeFill="background1" w:themeFillShade="F2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b/>
                <w:sz w:val="24"/>
              </w:rPr>
              <w:t>8</w:t>
            </w:r>
          </w:p>
        </w:tc>
      </w:tr>
      <w:tr w:rsidR="00186085" w:rsidRPr="0036231D" w:rsidTr="00186085">
        <w:trPr>
          <w:trHeight w:val="50"/>
        </w:trPr>
        <w:tc>
          <w:tcPr>
            <w:tcW w:w="662" w:type="pct"/>
            <w:vMerge/>
            <w:shd w:val="clear" w:color="auto" w:fill="92D050"/>
            <w:vAlign w:val="center"/>
          </w:tcPr>
          <w:p w:rsidR="00186085" w:rsidRPr="0036231D" w:rsidRDefault="00186085" w:rsidP="00186085">
            <w:pPr>
              <w:spacing w:line="360" w:lineRule="auto"/>
              <w:jc w:val="both"/>
              <w:rPr>
                <w:b/>
              </w:rPr>
            </w:pPr>
          </w:p>
        </w:tc>
        <w:tc>
          <w:tcPr>
            <w:tcW w:w="146" w:type="pct"/>
            <w:shd w:val="clear" w:color="auto" w:fill="00B050"/>
            <w:vAlign w:val="center"/>
          </w:tcPr>
          <w:p w:rsidR="00186085" w:rsidRPr="0036231D" w:rsidRDefault="00186085" w:rsidP="00186085">
            <w:pPr>
              <w:spacing w:line="360" w:lineRule="auto"/>
              <w:jc w:val="both"/>
              <w:rPr>
                <w:b/>
                <w:color w:val="FFFFFF" w:themeColor="background1"/>
              </w:rPr>
            </w:pPr>
            <w:r w:rsidRPr="0036231D">
              <w:rPr>
                <w:b/>
                <w:color w:val="FFFFFF" w:themeColor="background1"/>
              </w:rPr>
              <w:t>8</w:t>
            </w:r>
          </w:p>
        </w:tc>
        <w:tc>
          <w:tcPr>
            <w:tcW w:w="528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1</w:t>
            </w:r>
          </w:p>
        </w:tc>
        <w:tc>
          <w:tcPr>
            <w:tcW w:w="563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1</w:t>
            </w:r>
          </w:p>
        </w:tc>
        <w:tc>
          <w:tcPr>
            <w:tcW w:w="564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1</w:t>
            </w:r>
          </w:p>
        </w:tc>
        <w:tc>
          <w:tcPr>
            <w:tcW w:w="634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1</w:t>
            </w:r>
          </w:p>
        </w:tc>
        <w:tc>
          <w:tcPr>
            <w:tcW w:w="423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1</w:t>
            </w:r>
          </w:p>
        </w:tc>
        <w:tc>
          <w:tcPr>
            <w:tcW w:w="494" w:type="pct"/>
            <w:shd w:val="clear" w:color="auto" w:fill="FFFFFF" w:themeFill="background1"/>
          </w:tcPr>
          <w:p w:rsidR="00186085" w:rsidRPr="00B30687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B30687">
              <w:rPr>
                <w:sz w:val="24"/>
              </w:rPr>
              <w:t>1</w:t>
            </w:r>
          </w:p>
        </w:tc>
        <w:tc>
          <w:tcPr>
            <w:tcW w:w="986" w:type="pct"/>
            <w:shd w:val="clear" w:color="auto" w:fill="F2F2F2" w:themeFill="background1" w:themeFillShade="F2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</w:tr>
      <w:tr w:rsidR="00186085" w:rsidRPr="0036231D" w:rsidTr="00186085">
        <w:trPr>
          <w:trHeight w:val="50"/>
        </w:trPr>
        <w:tc>
          <w:tcPr>
            <w:tcW w:w="662" w:type="pct"/>
            <w:vMerge/>
            <w:shd w:val="clear" w:color="auto" w:fill="92D050"/>
            <w:vAlign w:val="center"/>
          </w:tcPr>
          <w:p w:rsidR="00186085" w:rsidRPr="0036231D" w:rsidRDefault="00186085" w:rsidP="00186085">
            <w:pPr>
              <w:spacing w:line="360" w:lineRule="auto"/>
              <w:jc w:val="both"/>
              <w:rPr>
                <w:b/>
              </w:rPr>
            </w:pPr>
          </w:p>
        </w:tc>
        <w:tc>
          <w:tcPr>
            <w:tcW w:w="146" w:type="pct"/>
            <w:shd w:val="clear" w:color="auto" w:fill="00B050"/>
            <w:vAlign w:val="center"/>
          </w:tcPr>
          <w:p w:rsidR="00186085" w:rsidRPr="0036231D" w:rsidRDefault="00186085" w:rsidP="00186085">
            <w:pPr>
              <w:spacing w:line="360" w:lineRule="auto"/>
              <w:jc w:val="both"/>
              <w:rPr>
                <w:b/>
                <w:color w:val="FFFFFF" w:themeColor="background1"/>
              </w:rPr>
            </w:pPr>
            <w:r w:rsidRPr="0036231D">
              <w:rPr>
                <w:b/>
                <w:color w:val="FFFFFF" w:themeColor="background1"/>
              </w:rPr>
              <w:t>9</w:t>
            </w:r>
          </w:p>
        </w:tc>
        <w:tc>
          <w:tcPr>
            <w:tcW w:w="528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1</w:t>
            </w:r>
          </w:p>
        </w:tc>
        <w:tc>
          <w:tcPr>
            <w:tcW w:w="563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2</w:t>
            </w:r>
          </w:p>
        </w:tc>
        <w:tc>
          <w:tcPr>
            <w:tcW w:w="564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2</w:t>
            </w:r>
          </w:p>
        </w:tc>
        <w:tc>
          <w:tcPr>
            <w:tcW w:w="634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0</w:t>
            </w:r>
          </w:p>
        </w:tc>
        <w:tc>
          <w:tcPr>
            <w:tcW w:w="423" w:type="pct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sz w:val="24"/>
              </w:rPr>
              <w:t>1</w:t>
            </w:r>
          </w:p>
        </w:tc>
        <w:tc>
          <w:tcPr>
            <w:tcW w:w="494" w:type="pct"/>
            <w:shd w:val="clear" w:color="auto" w:fill="FFFFFF" w:themeFill="background1"/>
          </w:tcPr>
          <w:p w:rsidR="00186085" w:rsidRPr="00B30687" w:rsidRDefault="00186085" w:rsidP="00186085">
            <w:pPr>
              <w:spacing w:line="360" w:lineRule="auto"/>
              <w:jc w:val="center"/>
              <w:rPr>
                <w:sz w:val="24"/>
              </w:rPr>
            </w:pPr>
          </w:p>
        </w:tc>
        <w:tc>
          <w:tcPr>
            <w:tcW w:w="986" w:type="pct"/>
            <w:shd w:val="clear" w:color="auto" w:fill="F2F2F2" w:themeFill="background1" w:themeFillShade="F2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b/>
                <w:sz w:val="24"/>
              </w:rPr>
              <w:t>6</w:t>
            </w:r>
          </w:p>
        </w:tc>
      </w:tr>
      <w:tr w:rsidR="00186085" w:rsidRPr="0036231D" w:rsidTr="00186085">
        <w:trPr>
          <w:trHeight w:val="50"/>
        </w:trPr>
        <w:tc>
          <w:tcPr>
            <w:tcW w:w="808" w:type="pct"/>
            <w:gridSpan w:val="2"/>
            <w:shd w:val="clear" w:color="auto" w:fill="00B050"/>
            <w:vAlign w:val="center"/>
          </w:tcPr>
          <w:p w:rsidR="00186085" w:rsidRPr="0036231D" w:rsidRDefault="00186085" w:rsidP="00186085">
            <w:pPr>
              <w:spacing w:line="360" w:lineRule="auto"/>
              <w:jc w:val="both"/>
            </w:pPr>
            <w:r w:rsidRPr="0036231D">
              <w:rPr>
                <w:b/>
              </w:rPr>
              <w:t>Итого баллов за критерий/модуль</w:t>
            </w:r>
          </w:p>
        </w:tc>
        <w:tc>
          <w:tcPr>
            <w:tcW w:w="528" w:type="pct"/>
            <w:shd w:val="clear" w:color="auto" w:fill="F2F2F2" w:themeFill="background1" w:themeFillShade="F2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b/>
                <w:sz w:val="24"/>
              </w:rPr>
              <w:t>13</w:t>
            </w:r>
          </w:p>
        </w:tc>
        <w:tc>
          <w:tcPr>
            <w:tcW w:w="563" w:type="pct"/>
            <w:shd w:val="clear" w:color="auto" w:fill="F2F2F2" w:themeFill="background1" w:themeFillShade="F2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b/>
                <w:sz w:val="24"/>
              </w:rPr>
              <w:t>26</w:t>
            </w:r>
          </w:p>
        </w:tc>
        <w:tc>
          <w:tcPr>
            <w:tcW w:w="564" w:type="pct"/>
            <w:shd w:val="clear" w:color="auto" w:fill="F2F2F2" w:themeFill="background1" w:themeFillShade="F2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b/>
                <w:sz w:val="24"/>
              </w:rPr>
              <w:t>26</w:t>
            </w:r>
          </w:p>
        </w:tc>
        <w:tc>
          <w:tcPr>
            <w:tcW w:w="634" w:type="pct"/>
            <w:shd w:val="clear" w:color="auto" w:fill="F2F2F2" w:themeFill="background1" w:themeFillShade="F2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b/>
                <w:sz w:val="24"/>
              </w:rPr>
              <w:t>18</w:t>
            </w:r>
          </w:p>
        </w:tc>
        <w:tc>
          <w:tcPr>
            <w:tcW w:w="423" w:type="pct"/>
            <w:shd w:val="clear" w:color="auto" w:fill="F2F2F2" w:themeFill="background1" w:themeFillShade="F2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sz w:val="24"/>
              </w:rPr>
            </w:pPr>
            <w:r w:rsidRPr="0036231D">
              <w:rPr>
                <w:b/>
                <w:sz w:val="24"/>
              </w:rPr>
              <w:t>10</w:t>
            </w:r>
          </w:p>
        </w:tc>
        <w:tc>
          <w:tcPr>
            <w:tcW w:w="494" w:type="pct"/>
            <w:shd w:val="clear" w:color="auto" w:fill="F2F2F2" w:themeFill="background1" w:themeFillShade="F2"/>
          </w:tcPr>
          <w:p w:rsidR="00186085" w:rsidRDefault="00186085" w:rsidP="00186085">
            <w:pPr>
              <w:spacing w:line="360" w:lineRule="auto"/>
              <w:rPr>
                <w:b/>
                <w:sz w:val="24"/>
              </w:rPr>
            </w:pPr>
          </w:p>
          <w:p w:rsidR="00186085" w:rsidRDefault="00186085" w:rsidP="00186085">
            <w:pPr>
              <w:spacing w:line="360" w:lineRule="auto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</w:p>
        </w:tc>
        <w:tc>
          <w:tcPr>
            <w:tcW w:w="986" w:type="pct"/>
            <w:shd w:val="clear" w:color="auto" w:fill="F2F2F2" w:themeFill="background1" w:themeFillShade="F2"/>
            <w:vAlign w:val="center"/>
          </w:tcPr>
          <w:p w:rsidR="00186085" w:rsidRPr="0036231D" w:rsidRDefault="00186085" w:rsidP="00186085">
            <w:pPr>
              <w:spacing w:line="360" w:lineRule="auto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100</w:t>
            </w:r>
          </w:p>
        </w:tc>
      </w:tr>
    </w:tbl>
    <w:p w:rsidR="00186085" w:rsidRPr="009A2180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Pr="009A2180" w:rsidRDefault="00186085" w:rsidP="00186085">
      <w:pPr>
        <w:pStyle w:val="-2"/>
        <w:spacing w:before="0" w:after="0"/>
        <w:ind w:firstLine="709"/>
        <w:jc w:val="both"/>
        <w:rPr>
          <w:rFonts w:ascii="Times New Roman" w:hAnsi="Times New Roman"/>
          <w:szCs w:val="28"/>
        </w:rPr>
      </w:pPr>
      <w:bookmarkStart w:id="7" w:name="_Toc140235426"/>
      <w:r w:rsidRPr="009A2180">
        <w:rPr>
          <w:rFonts w:ascii="Times New Roman" w:hAnsi="Times New Roman"/>
          <w:szCs w:val="28"/>
        </w:rPr>
        <w:t>1.4. СПЕЦИФИКАЦИЯ ОЦЕНКИ КОМПЕТЕНЦИИ</w:t>
      </w:r>
      <w:bookmarkEnd w:id="7"/>
    </w:p>
    <w:p w:rsidR="00186085" w:rsidRPr="009A2180" w:rsidRDefault="00186085" w:rsidP="0018608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A2180">
        <w:rPr>
          <w:rFonts w:ascii="Times New Roman" w:hAnsi="Times New Roman" w:cs="Times New Roman"/>
          <w:sz w:val="28"/>
          <w:szCs w:val="28"/>
        </w:rPr>
        <w:t>Оценка Конкурсного задания будет основываться на критериях, указанных в таблице №3:</w:t>
      </w:r>
    </w:p>
    <w:p w:rsidR="00186085" w:rsidRPr="009A2180" w:rsidRDefault="00186085" w:rsidP="0018608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A2180">
        <w:rPr>
          <w:rFonts w:ascii="Times New Roman" w:hAnsi="Times New Roman" w:cs="Times New Roman"/>
          <w:i/>
          <w:iCs/>
          <w:sz w:val="28"/>
          <w:szCs w:val="28"/>
        </w:rPr>
        <w:t>Таблица №3</w:t>
      </w:r>
    </w:p>
    <w:p w:rsidR="00186085" w:rsidRPr="009A2180" w:rsidRDefault="00186085" w:rsidP="0018608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A2180">
        <w:rPr>
          <w:rFonts w:ascii="Times New Roman" w:hAnsi="Times New Roman" w:cs="Times New Roman"/>
          <w:b/>
          <w:bCs/>
          <w:sz w:val="28"/>
          <w:szCs w:val="28"/>
        </w:rPr>
        <w:lastRenderedPageBreak/>
        <w:t>Оценка конкурсного задания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556"/>
        <w:gridCol w:w="2777"/>
        <w:gridCol w:w="6522"/>
      </w:tblGrid>
      <w:tr w:rsidR="00186085" w:rsidRPr="0036231D" w:rsidTr="00186085">
        <w:tc>
          <w:tcPr>
            <w:tcW w:w="1691" w:type="pct"/>
            <w:gridSpan w:val="2"/>
            <w:shd w:val="clear" w:color="auto" w:fill="92D050"/>
          </w:tcPr>
          <w:p w:rsidR="00186085" w:rsidRPr="0036231D" w:rsidRDefault="00186085" w:rsidP="0018608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sz w:val="28"/>
                <w:szCs w:val="28"/>
              </w:rPr>
            </w:pPr>
            <w:r w:rsidRPr="0036231D">
              <w:rPr>
                <w:b/>
                <w:sz w:val="28"/>
                <w:szCs w:val="28"/>
              </w:rPr>
              <w:t>Критерий</w:t>
            </w:r>
          </w:p>
        </w:tc>
        <w:tc>
          <w:tcPr>
            <w:tcW w:w="3309" w:type="pct"/>
            <w:shd w:val="clear" w:color="auto" w:fill="92D050"/>
          </w:tcPr>
          <w:p w:rsidR="00186085" w:rsidRPr="0036231D" w:rsidRDefault="00186085" w:rsidP="0018608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sz w:val="28"/>
                <w:szCs w:val="28"/>
              </w:rPr>
            </w:pPr>
            <w:r w:rsidRPr="0036231D">
              <w:rPr>
                <w:b/>
                <w:sz w:val="28"/>
                <w:szCs w:val="28"/>
              </w:rPr>
              <w:t>Методика проверки навыков в критерии</w:t>
            </w:r>
          </w:p>
        </w:tc>
      </w:tr>
      <w:tr w:rsidR="00186085" w:rsidRPr="0036231D" w:rsidTr="00186085">
        <w:tc>
          <w:tcPr>
            <w:tcW w:w="282" w:type="pct"/>
            <w:shd w:val="clear" w:color="auto" w:fill="00B050"/>
            <w:vAlign w:val="center"/>
          </w:tcPr>
          <w:p w:rsidR="00186085" w:rsidRPr="0036231D" w:rsidRDefault="00186085" w:rsidP="0018608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color w:val="FFFFFF" w:themeColor="background1"/>
                <w:sz w:val="28"/>
                <w:szCs w:val="28"/>
              </w:rPr>
            </w:pPr>
            <w:r w:rsidRPr="0036231D">
              <w:rPr>
                <w:sz w:val="28"/>
                <w:szCs w:val="28"/>
              </w:rPr>
              <w:t>А</w:t>
            </w:r>
          </w:p>
        </w:tc>
        <w:tc>
          <w:tcPr>
            <w:tcW w:w="1409" w:type="pct"/>
            <w:shd w:val="clear" w:color="auto" w:fill="92D050"/>
            <w:vAlign w:val="center"/>
          </w:tcPr>
          <w:p w:rsidR="00186085" w:rsidRPr="0036231D" w:rsidRDefault="00186085" w:rsidP="0018608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36231D">
              <w:rPr>
                <w:color w:val="000000"/>
                <w:sz w:val="28"/>
                <w:szCs w:val="28"/>
              </w:rPr>
              <w:t>Кейс по решению ситуационных задач</w:t>
            </w:r>
          </w:p>
        </w:tc>
        <w:tc>
          <w:tcPr>
            <w:tcW w:w="3309" w:type="pct"/>
            <w:shd w:val="clear" w:color="auto" w:fill="auto"/>
            <w:vAlign w:val="center"/>
          </w:tcPr>
          <w:p w:rsidR="00186085" w:rsidRPr="0036231D" w:rsidRDefault="00186085" w:rsidP="0018608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36231D">
              <w:rPr>
                <w:sz w:val="28"/>
                <w:szCs w:val="28"/>
              </w:rPr>
              <w:t>В данном критерии оценивается навык по поиску решений в различных ситуационных задачах и определению пути их решения в соответствии с действующими инструкциями.</w:t>
            </w:r>
          </w:p>
        </w:tc>
      </w:tr>
      <w:tr w:rsidR="00186085" w:rsidRPr="0036231D" w:rsidTr="00186085">
        <w:tc>
          <w:tcPr>
            <w:tcW w:w="282" w:type="pct"/>
            <w:shd w:val="clear" w:color="auto" w:fill="00B050"/>
            <w:vAlign w:val="center"/>
          </w:tcPr>
          <w:p w:rsidR="00186085" w:rsidRPr="0036231D" w:rsidRDefault="00186085" w:rsidP="0018608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color w:val="FFFFFF" w:themeColor="background1"/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1409" w:type="pct"/>
            <w:shd w:val="clear" w:color="auto" w:fill="92D050"/>
            <w:vAlign w:val="center"/>
          </w:tcPr>
          <w:p w:rsidR="00186085" w:rsidRPr="0036231D" w:rsidRDefault="00186085" w:rsidP="0018608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36231D">
              <w:rPr>
                <w:color w:val="000000"/>
                <w:sz w:val="28"/>
                <w:szCs w:val="28"/>
              </w:rPr>
              <w:t>Ведение грузового поезда (на тренажерном комплексе)</w:t>
            </w:r>
          </w:p>
        </w:tc>
        <w:tc>
          <w:tcPr>
            <w:tcW w:w="3309" w:type="pct"/>
            <w:shd w:val="clear" w:color="auto" w:fill="auto"/>
            <w:vAlign w:val="center"/>
          </w:tcPr>
          <w:p w:rsidR="00186085" w:rsidRPr="0036231D" w:rsidRDefault="00186085" w:rsidP="0018608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36231D">
              <w:rPr>
                <w:sz w:val="28"/>
                <w:szCs w:val="28"/>
              </w:rPr>
              <w:t xml:space="preserve">В данном критерии оценивается навык ведения </w:t>
            </w:r>
            <w:r w:rsidRPr="0036231D">
              <w:rPr>
                <w:color w:val="000000"/>
                <w:sz w:val="28"/>
                <w:szCs w:val="28"/>
              </w:rPr>
              <w:t xml:space="preserve">грузового поезда (на тренажерном комплексе) с выполнением </w:t>
            </w:r>
            <w:r w:rsidRPr="0036231D">
              <w:rPr>
                <w:sz w:val="28"/>
                <w:szCs w:val="28"/>
              </w:rPr>
              <w:t xml:space="preserve">всего перечня технологических операций по подготовке к поездке, ведение грузового поезда по участку, соблюдение всех требований норм и правил. </w:t>
            </w:r>
          </w:p>
        </w:tc>
      </w:tr>
      <w:tr w:rsidR="00186085" w:rsidRPr="0036231D" w:rsidTr="00186085">
        <w:tc>
          <w:tcPr>
            <w:tcW w:w="282" w:type="pct"/>
            <w:shd w:val="clear" w:color="auto" w:fill="00B050"/>
            <w:vAlign w:val="center"/>
          </w:tcPr>
          <w:p w:rsidR="00186085" w:rsidRPr="0036231D" w:rsidRDefault="00186085" w:rsidP="0018608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color w:val="FFFFFF" w:themeColor="background1"/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  <w:tc>
          <w:tcPr>
            <w:tcW w:w="1409" w:type="pct"/>
            <w:shd w:val="clear" w:color="auto" w:fill="92D050"/>
            <w:vAlign w:val="center"/>
          </w:tcPr>
          <w:p w:rsidR="00186085" w:rsidRPr="0036231D" w:rsidRDefault="00186085" w:rsidP="0018608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36231D">
              <w:rPr>
                <w:color w:val="000000"/>
                <w:sz w:val="28"/>
                <w:szCs w:val="28"/>
              </w:rPr>
              <w:t>Ведение пассажирского поезда (на тренажерном комплексе)</w:t>
            </w:r>
          </w:p>
        </w:tc>
        <w:tc>
          <w:tcPr>
            <w:tcW w:w="3309" w:type="pct"/>
            <w:shd w:val="clear" w:color="auto" w:fill="auto"/>
            <w:vAlign w:val="center"/>
          </w:tcPr>
          <w:p w:rsidR="00186085" w:rsidRPr="0036231D" w:rsidRDefault="00186085" w:rsidP="0018608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36231D">
              <w:rPr>
                <w:sz w:val="28"/>
                <w:szCs w:val="28"/>
              </w:rPr>
              <w:t xml:space="preserve">В данном критерии оценивается навык ведения пассажирского поезда (на тренажерном комплексе) с выполнением всего перечня технологических операций по подготовке к поездке, ведение пассажирского поезда по участку, соблюдение всех требований норм и правил. </w:t>
            </w:r>
          </w:p>
        </w:tc>
      </w:tr>
      <w:tr w:rsidR="00186085" w:rsidRPr="0036231D" w:rsidTr="00186085">
        <w:tc>
          <w:tcPr>
            <w:tcW w:w="282" w:type="pct"/>
            <w:shd w:val="clear" w:color="auto" w:fill="00B050"/>
            <w:vAlign w:val="center"/>
          </w:tcPr>
          <w:p w:rsidR="00186085" w:rsidRPr="0036231D" w:rsidRDefault="00186085" w:rsidP="0018608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color w:val="FFFFFF" w:themeColor="background1"/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</w:p>
        </w:tc>
        <w:tc>
          <w:tcPr>
            <w:tcW w:w="1409" w:type="pct"/>
            <w:shd w:val="clear" w:color="auto" w:fill="92D050"/>
            <w:vAlign w:val="center"/>
          </w:tcPr>
          <w:p w:rsidR="00186085" w:rsidRPr="0036231D" w:rsidRDefault="00186085" w:rsidP="0018608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36231D">
              <w:rPr>
                <w:color w:val="000000"/>
                <w:sz w:val="28"/>
                <w:szCs w:val="28"/>
              </w:rPr>
              <w:t>Приёмка и эксплуатация тормозного оборудования</w:t>
            </w:r>
          </w:p>
        </w:tc>
        <w:tc>
          <w:tcPr>
            <w:tcW w:w="3309" w:type="pct"/>
            <w:shd w:val="clear" w:color="auto" w:fill="auto"/>
            <w:vAlign w:val="center"/>
          </w:tcPr>
          <w:p w:rsidR="00186085" w:rsidRPr="0036231D" w:rsidRDefault="00186085" w:rsidP="0018608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36231D">
              <w:rPr>
                <w:sz w:val="28"/>
                <w:szCs w:val="28"/>
              </w:rPr>
              <w:t xml:space="preserve">В данном критерии оценивается навык выполнения технологических операций при приемке тормозного оборудования, а также выполнения технологии полного опробования тормозов в грузовом и пассажирском поездах. </w:t>
            </w:r>
          </w:p>
        </w:tc>
      </w:tr>
      <w:tr w:rsidR="00186085" w:rsidRPr="0036231D" w:rsidTr="00186085">
        <w:tc>
          <w:tcPr>
            <w:tcW w:w="282" w:type="pct"/>
            <w:shd w:val="clear" w:color="auto" w:fill="00B050"/>
            <w:vAlign w:val="center"/>
          </w:tcPr>
          <w:p w:rsidR="00186085" w:rsidRPr="0036231D" w:rsidRDefault="00186085" w:rsidP="0018608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color w:val="FFFFFF" w:themeColor="background1"/>
                <w:sz w:val="28"/>
                <w:szCs w:val="28"/>
              </w:rPr>
            </w:pPr>
            <w:r>
              <w:rPr>
                <w:sz w:val="28"/>
                <w:szCs w:val="28"/>
              </w:rPr>
              <w:t>Д</w:t>
            </w:r>
          </w:p>
        </w:tc>
        <w:tc>
          <w:tcPr>
            <w:tcW w:w="1409" w:type="pct"/>
            <w:shd w:val="clear" w:color="auto" w:fill="92D050"/>
            <w:vAlign w:val="center"/>
          </w:tcPr>
          <w:p w:rsidR="00186085" w:rsidRPr="0036231D" w:rsidRDefault="00186085" w:rsidP="0018608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36231D">
              <w:rPr>
                <w:color w:val="000000"/>
                <w:sz w:val="28"/>
                <w:szCs w:val="28"/>
              </w:rPr>
              <w:t>Приемка и эксплуатация подвижного состава</w:t>
            </w:r>
          </w:p>
        </w:tc>
        <w:tc>
          <w:tcPr>
            <w:tcW w:w="3309" w:type="pct"/>
            <w:shd w:val="clear" w:color="auto" w:fill="auto"/>
            <w:vAlign w:val="center"/>
          </w:tcPr>
          <w:p w:rsidR="00186085" w:rsidRPr="0036231D" w:rsidRDefault="00186085" w:rsidP="0018608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36231D">
              <w:rPr>
                <w:sz w:val="28"/>
                <w:szCs w:val="28"/>
              </w:rPr>
              <w:t xml:space="preserve">В данном критерии оценивается навык выполнения работ по приемке и осмотру колесной пары подвижного состава, согласно действующей нормативной документации. </w:t>
            </w:r>
          </w:p>
        </w:tc>
      </w:tr>
      <w:tr w:rsidR="00186085" w:rsidRPr="0036231D" w:rsidTr="00186085">
        <w:tc>
          <w:tcPr>
            <w:tcW w:w="282" w:type="pct"/>
            <w:shd w:val="clear" w:color="auto" w:fill="00B050"/>
            <w:vAlign w:val="center"/>
          </w:tcPr>
          <w:p w:rsidR="00186085" w:rsidRPr="004F345D" w:rsidRDefault="00186085" w:rsidP="0018608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4F345D">
              <w:rPr>
                <w:color w:val="000000" w:themeColor="text1"/>
                <w:sz w:val="28"/>
                <w:szCs w:val="28"/>
              </w:rPr>
              <w:t>Е</w:t>
            </w:r>
          </w:p>
        </w:tc>
        <w:tc>
          <w:tcPr>
            <w:tcW w:w="1409" w:type="pct"/>
            <w:shd w:val="clear" w:color="auto" w:fill="92D050"/>
            <w:vAlign w:val="center"/>
          </w:tcPr>
          <w:p w:rsidR="00186085" w:rsidRPr="004F345D" w:rsidRDefault="00186085" w:rsidP="0018608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4F345D">
              <w:rPr>
                <w:color w:val="000000"/>
                <w:sz w:val="28"/>
                <w:szCs w:val="28"/>
              </w:rPr>
              <w:t>Оказание первой помощи</w:t>
            </w:r>
          </w:p>
        </w:tc>
        <w:tc>
          <w:tcPr>
            <w:tcW w:w="3309" w:type="pct"/>
            <w:shd w:val="clear" w:color="auto" w:fill="auto"/>
            <w:vAlign w:val="center"/>
          </w:tcPr>
          <w:p w:rsidR="00186085" w:rsidRPr="004F345D" w:rsidRDefault="00186085" w:rsidP="0018608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4F345D">
              <w:rPr>
                <w:sz w:val="28"/>
                <w:szCs w:val="28"/>
              </w:rPr>
              <w:t xml:space="preserve">В данном критерии оценивается навык оказания первой доврачебной помощи пострадавшему до приезда квалифицированных работников, соблюдая все санитарные и медицинские нормы. </w:t>
            </w:r>
          </w:p>
        </w:tc>
      </w:tr>
    </w:tbl>
    <w:p w:rsidR="00186085" w:rsidRDefault="00186085" w:rsidP="0018608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Pr="009E52E7" w:rsidRDefault="00186085" w:rsidP="0018608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E52E7">
        <w:rPr>
          <w:rFonts w:ascii="Times New Roman" w:hAnsi="Times New Roman" w:cs="Times New Roman"/>
          <w:b/>
          <w:bCs/>
          <w:sz w:val="28"/>
          <w:szCs w:val="28"/>
        </w:rPr>
        <w:t>1.5. КОНКУРСНОЕ ЗАДАНИЕ</w:t>
      </w:r>
    </w:p>
    <w:p w:rsidR="00186085" w:rsidRPr="003732A7" w:rsidRDefault="00186085" w:rsidP="0018608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Общая продолжительность Конкурсного задания</w:t>
      </w: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footnoteReference w:id="1"/>
      </w: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ч.</w:t>
      </w:r>
    </w:p>
    <w:p w:rsidR="00186085" w:rsidRPr="003732A7" w:rsidRDefault="00186085" w:rsidP="0018608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Количество конкурсных дней: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 день</w:t>
      </w:r>
    </w:p>
    <w:p w:rsidR="00186085" w:rsidRPr="00A204BB" w:rsidRDefault="00186085" w:rsidP="0018608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 xml:space="preserve">Вне зависимости от количества модулей, </w:t>
      </w:r>
      <w:proofErr w:type="gramStart"/>
      <w:r w:rsidRPr="00A204BB">
        <w:rPr>
          <w:rFonts w:ascii="Times New Roman" w:hAnsi="Times New Roman" w:cs="Times New Roman"/>
          <w:sz w:val="28"/>
          <w:szCs w:val="28"/>
        </w:rPr>
        <w:t>КЗ</w:t>
      </w:r>
      <w:proofErr w:type="gramEnd"/>
      <w:r w:rsidRPr="00A204BB">
        <w:rPr>
          <w:rFonts w:ascii="Times New Roman" w:hAnsi="Times New Roman" w:cs="Times New Roman"/>
          <w:sz w:val="28"/>
          <w:szCs w:val="28"/>
        </w:rPr>
        <w:t xml:space="preserve"> должно включать оценку по каждому из разделов </w:t>
      </w:r>
      <w:r>
        <w:rPr>
          <w:rFonts w:ascii="Times New Roman" w:hAnsi="Times New Roman" w:cs="Times New Roman"/>
          <w:sz w:val="28"/>
          <w:szCs w:val="28"/>
        </w:rPr>
        <w:t>требований</w:t>
      </w:r>
      <w:r w:rsidRPr="00E0407E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Pr="00A204BB">
        <w:rPr>
          <w:rFonts w:ascii="Times New Roman" w:hAnsi="Times New Roman" w:cs="Times New Roman"/>
          <w:sz w:val="28"/>
          <w:szCs w:val="28"/>
        </w:rPr>
        <w:t>.</w:t>
      </w:r>
    </w:p>
    <w:p w:rsidR="00186085" w:rsidRDefault="00186085" w:rsidP="0018608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>Оценка знаний участника должна проводиться через практическое выполнение Конкурсного задания.</w:t>
      </w:r>
      <w:r>
        <w:rPr>
          <w:rFonts w:ascii="Times New Roman" w:hAnsi="Times New Roman" w:cs="Times New Roman"/>
          <w:sz w:val="28"/>
          <w:szCs w:val="28"/>
        </w:rPr>
        <w:t xml:space="preserve"> В дополнение могут учитываться требования работодателей для проверки теоретических знаний / оценки квалификации.</w:t>
      </w:r>
    </w:p>
    <w:p w:rsidR="00186085" w:rsidRDefault="00186085" w:rsidP="0018608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35F4F">
        <w:rPr>
          <w:rFonts w:ascii="Times New Roman" w:hAnsi="Times New Roman" w:cs="Times New Roman"/>
          <w:b/>
          <w:bCs/>
          <w:sz w:val="28"/>
          <w:szCs w:val="28"/>
        </w:rPr>
        <w:t xml:space="preserve">1.5.1.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Разработка/выбор конкурсного задания (ссылка на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ЯндексДиск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с матрицей, заполненной в </w:t>
      </w: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:rsidR="00186085" w:rsidRDefault="00186085" w:rsidP="00186085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Конкурсное задание состоит из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6 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модулей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включает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обязательную к выполнению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часть (инвариант) – 6 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модул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ей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Общее количество баллов конкурсного задания составляет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100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86085" w:rsidRPr="008C41F7" w:rsidRDefault="00186085" w:rsidP="00186085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Обязательная к выполнению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часть (инвариант) выполняется всеми регионами без исключения на всех уровнях чемпионатов.</w:t>
      </w:r>
    </w:p>
    <w:p w:rsidR="00186085" w:rsidRDefault="00186085" w:rsidP="00186085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модулей из вариативной части, выбирается регионом самостоятельно в зависимости от материальных возможностей площадки соревнований и потребностей работодателей региона в соответствующих специалистах. В случае если ни один из модулей вариативной части не подходит под запрос работодателя конкретного региона, то вариативны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й (е)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модул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ь (и)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формируется регионом самостоятельно под запрос работодателя. При этом</w:t>
      </w:r>
      <w:proofErr w:type="gramStart"/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proofErr w:type="gramEnd"/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время на выполнение модуля (ей) и 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баллов в критериях оценки по аспектам не меня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тся.</w:t>
      </w:r>
    </w:p>
    <w:p w:rsidR="00186085" w:rsidRDefault="00186085" w:rsidP="00186085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86085" w:rsidRDefault="00186085" w:rsidP="00186085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86085" w:rsidRDefault="00186085" w:rsidP="00186085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86085" w:rsidRDefault="00186085" w:rsidP="00186085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86085" w:rsidRDefault="00186085" w:rsidP="00186085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86085" w:rsidRPr="008C41F7" w:rsidRDefault="00186085" w:rsidP="0018608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86085" w:rsidRPr="000B55A2" w:rsidRDefault="00186085" w:rsidP="00186085">
      <w:pPr>
        <w:pStyle w:val="-2"/>
        <w:spacing w:before="0" w:after="0"/>
        <w:ind w:firstLine="709"/>
        <w:jc w:val="both"/>
        <w:rPr>
          <w:rFonts w:ascii="Times New Roman" w:hAnsi="Times New Roman"/>
          <w:szCs w:val="28"/>
        </w:rPr>
      </w:pPr>
      <w:bookmarkStart w:id="8" w:name="_Toc140235427"/>
      <w:r w:rsidRPr="000B55A2">
        <w:rPr>
          <w:rFonts w:ascii="Times New Roman" w:hAnsi="Times New Roman"/>
          <w:szCs w:val="28"/>
        </w:rPr>
        <w:lastRenderedPageBreak/>
        <w:t>1.5.2. Структура модулей конкурсного задания</w:t>
      </w:r>
      <w:bookmarkEnd w:id="8"/>
      <w:r w:rsidRPr="000B55A2">
        <w:rPr>
          <w:rFonts w:ascii="Times New Roman" w:hAnsi="Times New Roman"/>
          <w:szCs w:val="28"/>
        </w:rPr>
        <w:t xml:space="preserve"> </w:t>
      </w:r>
    </w:p>
    <w:p w:rsidR="00186085" w:rsidRPr="0036231D" w:rsidRDefault="00186085" w:rsidP="00186085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623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Модуль А.</w:t>
      </w:r>
      <w:r w:rsidRPr="0036231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(</w:t>
      </w:r>
      <w:r w:rsidRPr="0036231D">
        <w:rPr>
          <w:rFonts w:ascii="Times New Roman" w:hAnsi="Times New Roman" w:cs="Times New Roman"/>
          <w:b/>
          <w:color w:val="000000"/>
          <w:sz w:val="28"/>
          <w:szCs w:val="24"/>
        </w:rPr>
        <w:t>Кейс по решению ситуационных задач</w:t>
      </w:r>
      <w:r w:rsidRPr="0036231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)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(инвариант)</w:t>
      </w:r>
    </w:p>
    <w:p w:rsidR="00186085" w:rsidRPr="0036231D" w:rsidRDefault="00186085" w:rsidP="00186085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36231D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Время на выполнение модуля </w:t>
      </w:r>
      <w:r w:rsidRPr="0036231D">
        <w:rPr>
          <w:rFonts w:ascii="Times New Roman" w:eastAsia="Times New Roman" w:hAnsi="Times New Roman" w:cs="Times New Roman"/>
          <w:bCs/>
          <w:sz w:val="28"/>
          <w:szCs w:val="28"/>
        </w:rPr>
        <w:t xml:space="preserve">- </w:t>
      </w:r>
      <w:r w:rsidRPr="002002E5">
        <w:rPr>
          <w:rFonts w:ascii="Times New Roman" w:eastAsia="Times New Roman" w:hAnsi="Times New Roman" w:cs="Times New Roman"/>
          <w:bCs/>
          <w:i/>
          <w:sz w:val="28"/>
          <w:szCs w:val="28"/>
        </w:rPr>
        <w:t>1 час.</w:t>
      </w:r>
    </w:p>
    <w:p w:rsidR="00186085" w:rsidRPr="0036231D" w:rsidRDefault="00186085" w:rsidP="00186085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4"/>
        </w:rPr>
      </w:pPr>
      <w:r w:rsidRPr="0036231D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Задания:</w:t>
      </w:r>
      <w:r w:rsidRPr="0036231D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36231D">
        <w:rPr>
          <w:rFonts w:ascii="Times New Roman" w:hAnsi="Times New Roman" w:cs="Times New Roman"/>
          <w:sz w:val="28"/>
          <w:szCs w:val="24"/>
        </w:rPr>
        <w:t>Участник должен определить порядок действий для решения ситуационной задачи в соответствии с действующими инструкциями.</w:t>
      </w:r>
    </w:p>
    <w:p w:rsidR="00186085" w:rsidRPr="0036231D" w:rsidRDefault="00186085" w:rsidP="00186085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32"/>
          <w:szCs w:val="28"/>
        </w:rPr>
      </w:pPr>
    </w:p>
    <w:p w:rsidR="00186085" w:rsidRPr="0036231D" w:rsidRDefault="00186085" w:rsidP="00186085">
      <w:pPr>
        <w:tabs>
          <w:tab w:val="left" w:pos="-284"/>
        </w:tabs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 xml:space="preserve">Участнику выдается набор кейсов </w:t>
      </w:r>
      <w:r>
        <w:rPr>
          <w:rFonts w:ascii="Times New Roman" w:eastAsia="Times New Roman" w:hAnsi="Times New Roman" w:cs="Times New Roman"/>
          <w:sz w:val="28"/>
          <w:szCs w:val="20"/>
        </w:rPr>
        <w:t>в виде ситуационных задач</w:t>
      </w:r>
      <w:r w:rsidRPr="0036231D">
        <w:rPr>
          <w:rFonts w:ascii="Times New Roman" w:eastAsia="Times New Roman" w:hAnsi="Times New Roman" w:cs="Times New Roman"/>
          <w:sz w:val="28"/>
          <w:szCs w:val="20"/>
        </w:rPr>
        <w:t>.</w:t>
      </w:r>
    </w:p>
    <w:p w:rsidR="00186085" w:rsidRPr="0036231D" w:rsidRDefault="00186085" w:rsidP="00186085">
      <w:pPr>
        <w:tabs>
          <w:tab w:val="left" w:pos="-284"/>
        </w:tabs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Участник на листе пишет ФИО, номер по жеребьевке, мод</w:t>
      </w:r>
      <w:r>
        <w:rPr>
          <w:rFonts w:ascii="Times New Roman" w:eastAsia="Times New Roman" w:hAnsi="Times New Roman" w:cs="Times New Roman"/>
          <w:sz w:val="28"/>
          <w:szCs w:val="20"/>
        </w:rPr>
        <w:t>уль и номер ситуационной задачи</w:t>
      </w:r>
      <w:r w:rsidRPr="0036231D">
        <w:rPr>
          <w:rFonts w:ascii="Times New Roman" w:eastAsia="Times New Roman" w:hAnsi="Times New Roman" w:cs="Times New Roman"/>
          <w:sz w:val="28"/>
          <w:szCs w:val="20"/>
        </w:rPr>
        <w:t>.</w:t>
      </w:r>
    </w:p>
    <w:p w:rsidR="00186085" w:rsidRPr="0036231D" w:rsidRDefault="00186085" w:rsidP="00186085">
      <w:pPr>
        <w:tabs>
          <w:tab w:val="left" w:pos="-284"/>
        </w:tabs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 xml:space="preserve">Участнику необходимо ознакомится с </w:t>
      </w:r>
      <w:r>
        <w:rPr>
          <w:rFonts w:ascii="Times New Roman" w:eastAsia="Times New Roman" w:hAnsi="Times New Roman" w:cs="Times New Roman"/>
          <w:sz w:val="28"/>
          <w:szCs w:val="20"/>
        </w:rPr>
        <w:t>заданием</w:t>
      </w:r>
      <w:r w:rsidRPr="0036231D">
        <w:rPr>
          <w:rFonts w:ascii="Times New Roman" w:eastAsia="Times New Roman" w:hAnsi="Times New Roman" w:cs="Times New Roman"/>
          <w:sz w:val="28"/>
          <w:szCs w:val="20"/>
        </w:rPr>
        <w:t>, оценить поставленные перед ним ситуационные задачи.</w:t>
      </w:r>
    </w:p>
    <w:p w:rsidR="00186085" w:rsidRPr="0036231D" w:rsidRDefault="00186085" w:rsidP="00186085">
      <w:pPr>
        <w:widowControl w:val="0"/>
        <w:numPr>
          <w:ilvl w:val="0"/>
          <w:numId w:val="34"/>
        </w:numPr>
        <w:tabs>
          <w:tab w:val="left" w:pos="-284"/>
          <w:tab w:val="left" w:pos="-142"/>
        </w:tabs>
        <w:spacing w:after="0" w:line="360" w:lineRule="auto"/>
        <w:ind w:left="0" w:firstLine="709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Описать в развернутой форме ответ на ситуационные задачи.</w:t>
      </w:r>
    </w:p>
    <w:p w:rsidR="00186085" w:rsidRPr="0036231D" w:rsidRDefault="00186085" w:rsidP="00186085">
      <w:pPr>
        <w:widowControl w:val="0"/>
        <w:numPr>
          <w:ilvl w:val="0"/>
          <w:numId w:val="34"/>
        </w:numPr>
        <w:tabs>
          <w:tab w:val="left" w:pos="-284"/>
          <w:tab w:val="left" w:pos="-142"/>
        </w:tabs>
        <w:spacing w:after="0" w:line="360" w:lineRule="auto"/>
        <w:ind w:left="0" w:firstLine="709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По окончанию работ, сдать работу для оценки экспертам</w:t>
      </w:r>
    </w:p>
    <w:p w:rsidR="00186085" w:rsidRDefault="00186085" w:rsidP="00186085">
      <w:pPr>
        <w:widowControl w:val="0"/>
        <w:tabs>
          <w:tab w:val="left" w:pos="-284"/>
          <w:tab w:val="left" w:pos="-142"/>
        </w:tabs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Выполнение модуля начинается согласно SMP плана. Участник знакомится с заданием и по готовности начинает его выполнять. После окончания выполнения модуля участник должен понять руку и сообщить о завершении экспертам.</w:t>
      </w: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t xml:space="preserve">Ситуационная задача №1 </w:t>
      </w: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609FC5" wp14:editId="25DE1AD7">
            <wp:extent cx="3857106" cy="2297335"/>
            <wp:effectExtent l="0" t="0" r="0" b="8255"/>
            <wp:docPr id="10" name="Рисунок 10" descr="https://s.05366.com.ua/section/newsInText/upload/images/news/intext/000/043/539/453454_5b8e54887b60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s.05366.com.ua/section/newsInText/upload/images/news/intext/000/043/539/453454_5b8e54887b60f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959" cy="2297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6085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t>Вы машинист грузового поезда, ваши действия при вынужденной остановке на перегоне?</w:t>
      </w: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lastRenderedPageBreak/>
        <w:t xml:space="preserve">Ситуационная задача № 2 </w:t>
      </w: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cs="Times New Roman"/>
          <w:noProof/>
          <w:sz w:val="28"/>
          <w:szCs w:val="28"/>
          <w:lang w:eastAsia="ru-RU"/>
        </w:rPr>
        <w:drawing>
          <wp:inline distT="0" distB="0" distL="0" distR="0" wp14:anchorId="0B5114CE" wp14:editId="4097DEB4">
            <wp:extent cx="3399905" cy="2268568"/>
            <wp:effectExtent l="0" t="0" r="0" b="0"/>
            <wp:docPr id="33" name="Рисунок 33" descr="https://vchaspik.ua/sites/default/files/story/u2660/2014082614503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vchaspik.ua/sites/default/files/story/u2660/20140826145034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182" cy="2276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t xml:space="preserve">При следовании по участку с грузовым поездом вы выявили падение давление в ТМ в связи с </w:t>
      </w:r>
      <w:proofErr w:type="spellStart"/>
      <w:r w:rsidRPr="00BA0019">
        <w:rPr>
          <w:rFonts w:ascii="Times New Roman" w:hAnsi="Times New Roman" w:cs="Times New Roman"/>
          <w:sz w:val="28"/>
          <w:szCs w:val="28"/>
        </w:rPr>
        <w:t>саморасцепом</w:t>
      </w:r>
      <w:proofErr w:type="spellEnd"/>
      <w:r w:rsidRPr="00BA0019">
        <w:rPr>
          <w:rFonts w:ascii="Times New Roman" w:hAnsi="Times New Roman" w:cs="Times New Roman"/>
          <w:sz w:val="28"/>
          <w:szCs w:val="28"/>
        </w:rPr>
        <w:t xml:space="preserve"> поезда, ваши действия?</w:t>
      </w: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t xml:space="preserve">Ситуационная задача № 3 </w:t>
      </w: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6D6296" wp14:editId="496C075B">
            <wp:extent cx="3780155" cy="2359660"/>
            <wp:effectExtent l="0" t="0" r="0" b="254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155" cy="2359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t xml:space="preserve">При следовании по участку с пассажирским поездом вы выявили падение давление в ТМ в связи с </w:t>
      </w:r>
      <w:proofErr w:type="spellStart"/>
      <w:r w:rsidRPr="00BA0019">
        <w:rPr>
          <w:rFonts w:ascii="Times New Roman" w:hAnsi="Times New Roman" w:cs="Times New Roman"/>
          <w:sz w:val="28"/>
          <w:szCs w:val="28"/>
        </w:rPr>
        <w:t>разьединением</w:t>
      </w:r>
      <w:proofErr w:type="spellEnd"/>
      <w:r w:rsidRPr="00BA0019">
        <w:rPr>
          <w:rFonts w:ascii="Times New Roman" w:hAnsi="Times New Roman" w:cs="Times New Roman"/>
          <w:sz w:val="28"/>
          <w:szCs w:val="28"/>
        </w:rPr>
        <w:t xml:space="preserve"> тормозных рукавов, ваши действия?</w:t>
      </w: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86085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86085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86085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86085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86085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lastRenderedPageBreak/>
        <w:t xml:space="preserve">Ситуационная задача №4 </w:t>
      </w: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E0CDC9B" wp14:editId="6E77EC84">
            <wp:extent cx="3773805" cy="2475230"/>
            <wp:effectExtent l="0" t="0" r="0" b="127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3805" cy="2475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t>При следовании по участку вы выявили сход подвижного состава, ваши действия?</w:t>
      </w: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t xml:space="preserve">Ситуационная задача №5 </w:t>
      </w: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9BB86B2" wp14:editId="5A2B437D">
            <wp:extent cx="3615055" cy="2225040"/>
            <wp:effectExtent l="0" t="0" r="4445" b="381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5055" cy="2225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t>При следовании по перегону вы выявили боковой толчок в пути следования, ваши действия?</w:t>
      </w:r>
    </w:p>
    <w:p w:rsidR="00186085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lastRenderedPageBreak/>
        <w:t xml:space="preserve">Ситуационная задача № 6 </w:t>
      </w: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E283430" wp14:editId="67670A19">
            <wp:extent cx="2451100" cy="3493135"/>
            <wp:effectExtent l="0" t="0" r="635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100" cy="3493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t>Вы остановились у проходного светофора с запрещающим показанием, ваши действия?</w:t>
      </w: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t>Ситуационная задача № 7 (28)</w:t>
      </w: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E44059D" wp14:editId="32981075">
            <wp:extent cx="3615055" cy="2407920"/>
            <wp:effectExtent l="0" t="0" r="444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5055" cy="2407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t>При проведении опробования тормозов в пути следования, вы не получили должного тормозного эффекта, ваши действия:</w:t>
      </w: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lastRenderedPageBreak/>
        <w:t xml:space="preserve">Ситуационная задача № 8 </w:t>
      </w: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t>Вы машинист грузового поезда, при следовании по перегону вам поступило сообщения от ДН</w:t>
      </w:r>
      <w:proofErr w:type="gramStart"/>
      <w:r w:rsidRPr="00BA0019">
        <w:rPr>
          <w:rFonts w:ascii="Times New Roman" w:hAnsi="Times New Roman" w:cs="Times New Roman"/>
          <w:sz w:val="28"/>
          <w:szCs w:val="28"/>
        </w:rPr>
        <w:t>Ц(</w:t>
      </w:r>
      <w:proofErr w:type="gramEnd"/>
      <w:r w:rsidRPr="00BA0019">
        <w:rPr>
          <w:rFonts w:ascii="Times New Roman" w:hAnsi="Times New Roman" w:cs="Times New Roman"/>
          <w:sz w:val="28"/>
          <w:szCs w:val="28"/>
        </w:rPr>
        <w:t>ДСП) о встречном поезде потерявшего управление автоматическими тормозами, ваши действия?</w:t>
      </w: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t xml:space="preserve">Ситуационная задача № 9 </w:t>
      </w: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F3EF585" wp14:editId="6D5DD704">
            <wp:extent cx="3889375" cy="2359660"/>
            <wp:effectExtent l="0" t="0" r="0" b="254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9375" cy="2359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t>Вы машинист пассажирского поезда, при следовании по перегону вам поступило сообщения от ДН</w:t>
      </w:r>
      <w:proofErr w:type="gramStart"/>
      <w:r w:rsidRPr="00BA0019">
        <w:rPr>
          <w:rFonts w:ascii="Times New Roman" w:hAnsi="Times New Roman" w:cs="Times New Roman"/>
          <w:sz w:val="28"/>
          <w:szCs w:val="28"/>
        </w:rPr>
        <w:t>Ц(</w:t>
      </w:r>
      <w:proofErr w:type="gramEnd"/>
      <w:r w:rsidRPr="00BA0019">
        <w:rPr>
          <w:rFonts w:ascii="Times New Roman" w:hAnsi="Times New Roman" w:cs="Times New Roman"/>
          <w:sz w:val="28"/>
          <w:szCs w:val="28"/>
        </w:rPr>
        <w:t>ДСП) о встречном поезде потерявшего управление автоматическими тормозами, ваши действия?</w:t>
      </w: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t xml:space="preserve">Ситуационная задача № 10 </w:t>
      </w: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756ADA8" wp14:editId="3350F8AC">
            <wp:extent cx="3682539" cy="2439965"/>
            <wp:effectExtent l="0" t="0" r="0" b="0"/>
            <wp:docPr id="8" name="Рисунок 8" descr="Картинки по запросу &quot;машинист поезд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&quot;машинист поезда&quot;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544" cy="2442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t xml:space="preserve">Вы машинист грузового поезда, при следовании по перегону получили сообщение речевого информатора: «Внимание! Машинист чётного поезда на подходе к станции </w:t>
      </w:r>
      <w:proofErr w:type="spellStart"/>
      <w:r w:rsidRPr="00BA0019">
        <w:rPr>
          <w:rFonts w:ascii="Times New Roman" w:hAnsi="Times New Roman" w:cs="Times New Roman"/>
          <w:sz w:val="28"/>
          <w:szCs w:val="28"/>
        </w:rPr>
        <w:t>Балакирево</w:t>
      </w:r>
      <w:proofErr w:type="spellEnd"/>
      <w:r w:rsidRPr="00BA0019">
        <w:rPr>
          <w:rFonts w:ascii="Times New Roman" w:hAnsi="Times New Roman" w:cs="Times New Roman"/>
          <w:sz w:val="28"/>
          <w:szCs w:val="28"/>
        </w:rPr>
        <w:t>! КТСМ! Тревога-1», ваши действия?</w:t>
      </w: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t xml:space="preserve">Ситуационная задача № 11 </w:t>
      </w: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6D7C7D" wp14:editId="0B4D883A">
            <wp:extent cx="3914140" cy="2371725"/>
            <wp:effectExtent l="0" t="0" r="0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140" cy="2371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t xml:space="preserve">Вы машинист пассажирского поезда, </w:t>
      </w:r>
      <w:proofErr w:type="gramStart"/>
      <w:r w:rsidRPr="00BA0019">
        <w:rPr>
          <w:rFonts w:ascii="Times New Roman" w:hAnsi="Times New Roman" w:cs="Times New Roman"/>
          <w:sz w:val="28"/>
          <w:szCs w:val="28"/>
        </w:rPr>
        <w:t>при</w:t>
      </w:r>
      <w:proofErr w:type="gramEnd"/>
      <w:r w:rsidRPr="00BA0019">
        <w:rPr>
          <w:rFonts w:ascii="Times New Roman" w:hAnsi="Times New Roman" w:cs="Times New Roman"/>
          <w:sz w:val="28"/>
          <w:szCs w:val="28"/>
        </w:rPr>
        <w:t xml:space="preserve"> следование по перегону получили сообщение речевого информатора: «Внимание! Машинист чётного поезда на подходе к станции Чудово  КТСМ! Тревога-2!Остановка», ваши действия? </w:t>
      </w: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t xml:space="preserve">Ситуационная задача № 12 </w:t>
      </w: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eastAsia="Calibri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3AB9F281" wp14:editId="0A9913E9">
            <wp:extent cx="3341716" cy="2206800"/>
            <wp:effectExtent l="0" t="0" r="0" b="3175"/>
            <wp:docPr id="9" name="Рисунок 0" descr="ED4M-0458_cab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D4M-0458_cabin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3996" cy="2208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t>Машинист поезда 6547 под вашим поездом сработала УКСПС, немедленно остановитесь.</w:t>
      </w:r>
    </w:p>
    <w:p w:rsidR="00186085" w:rsidRPr="00BA0019" w:rsidRDefault="00186085" w:rsidP="0018608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86085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Pr="00BA0019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t xml:space="preserve">Ситуационная задача № 13 </w:t>
      </w:r>
    </w:p>
    <w:p w:rsidR="00186085" w:rsidRPr="00BA0019" w:rsidRDefault="00186085" w:rsidP="001860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BA8E92B" wp14:editId="6A05C599">
            <wp:extent cx="3878580" cy="2508640"/>
            <wp:effectExtent l="0" t="0" r="7620" b="635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666" cy="25054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6085" w:rsidRPr="003A3C60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0019">
        <w:rPr>
          <w:rFonts w:ascii="Times New Roman" w:hAnsi="Times New Roman" w:cs="Times New Roman"/>
          <w:sz w:val="28"/>
          <w:szCs w:val="28"/>
        </w:rPr>
        <w:t>При подходе к железнодорожной станции (искусственному сооружению), перед которыми установлено УКСПС, произошло переключение входного (проходного) светофора с разрешающего на запрещающее показание, предупредительного светофора на более запрещающее показание, включение заградительного светофора, или при получении информации о срабатывании УКСПС от речевого информатора, Д</w:t>
      </w:r>
      <w:r>
        <w:rPr>
          <w:rFonts w:ascii="Times New Roman" w:hAnsi="Times New Roman" w:cs="Times New Roman"/>
          <w:sz w:val="28"/>
          <w:szCs w:val="28"/>
        </w:rPr>
        <w:t>СП (ДНЦ) по поездной радиосвязи</w:t>
      </w:r>
    </w:p>
    <w:p w:rsidR="00186085" w:rsidRPr="0087366A" w:rsidRDefault="00186085" w:rsidP="001860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6085" w:rsidRPr="0036231D" w:rsidRDefault="00186085" w:rsidP="00186085">
      <w:pPr>
        <w:widowControl w:val="0"/>
        <w:tabs>
          <w:tab w:val="left" w:pos="-284"/>
          <w:tab w:val="left" w:pos="-142"/>
        </w:tabs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0"/>
        </w:rPr>
      </w:pPr>
    </w:p>
    <w:p w:rsidR="00186085" w:rsidRPr="0036231D" w:rsidRDefault="00186085" w:rsidP="00186085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:rsidR="00186085" w:rsidRPr="0036231D" w:rsidRDefault="00186085" w:rsidP="00186085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gramStart"/>
      <w:r w:rsidRPr="003623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Модуль Б.</w:t>
      </w:r>
      <w:r w:rsidRPr="0036231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</w:t>
      </w:r>
      <w:r w:rsidRPr="0036231D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>(</w:t>
      </w:r>
      <w:r w:rsidRPr="0036231D">
        <w:rPr>
          <w:rFonts w:ascii="Times New Roman" w:hAnsi="Times New Roman" w:cs="Times New Roman"/>
          <w:b/>
          <w:color w:val="000000"/>
          <w:sz w:val="28"/>
          <w:szCs w:val="24"/>
        </w:rPr>
        <w:t>Ведение грузового поезда (на тренажерном комплексе</w:t>
      </w:r>
      <w:r w:rsidRPr="0036231D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 xml:space="preserve"> </w:t>
      </w:r>
      <w:r w:rsidRPr="00185A2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(инвариант)</w:t>
      </w:r>
      <w:proofErr w:type="gramEnd"/>
    </w:p>
    <w:p w:rsidR="00186085" w:rsidRPr="0036231D" w:rsidRDefault="00186085" w:rsidP="00186085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36231D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Время на выполнение </w:t>
      </w:r>
      <w:r w:rsidRPr="002002E5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модуля- </w:t>
      </w:r>
      <w:r w:rsidR="00041FB1">
        <w:rPr>
          <w:rFonts w:ascii="Times New Roman" w:eastAsia="Times New Roman" w:hAnsi="Times New Roman" w:cs="Times New Roman"/>
          <w:bCs/>
          <w:i/>
          <w:sz w:val="28"/>
          <w:szCs w:val="28"/>
        </w:rPr>
        <w:t>2</w:t>
      </w:r>
      <w:r w:rsidRPr="002002E5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 час</w:t>
      </w:r>
      <w:r w:rsidR="00041FB1">
        <w:rPr>
          <w:rFonts w:ascii="Times New Roman" w:eastAsia="Times New Roman" w:hAnsi="Times New Roman" w:cs="Times New Roman"/>
          <w:bCs/>
          <w:i/>
          <w:sz w:val="28"/>
          <w:szCs w:val="28"/>
        </w:rPr>
        <w:t>а.</w:t>
      </w:r>
    </w:p>
    <w:p w:rsidR="00186085" w:rsidRPr="0036231D" w:rsidRDefault="00186085" w:rsidP="00186085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4"/>
        </w:rPr>
      </w:pPr>
      <w:r w:rsidRPr="0036231D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Задания:</w:t>
      </w:r>
      <w:r w:rsidRPr="0036231D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36231D">
        <w:rPr>
          <w:rFonts w:ascii="Times New Roman" w:hAnsi="Times New Roman" w:cs="Times New Roman"/>
          <w:sz w:val="28"/>
          <w:szCs w:val="24"/>
        </w:rPr>
        <w:t>Участник должен ознакомиться с профилем пути, массой поезда, количеством вагонов, расписанием движения при его наличии, поездным</w:t>
      </w:r>
      <w:r w:rsidRPr="0036231D">
        <w:rPr>
          <w:rFonts w:ascii="Times New Roman" w:hAnsi="Times New Roman" w:cs="Times New Roman"/>
          <w:spacing w:val="4"/>
          <w:sz w:val="28"/>
          <w:szCs w:val="24"/>
        </w:rPr>
        <w:t xml:space="preserve">и </w:t>
      </w:r>
      <w:r w:rsidRPr="0036231D">
        <w:rPr>
          <w:rFonts w:ascii="Times New Roman" w:hAnsi="Times New Roman" w:cs="Times New Roman"/>
          <w:sz w:val="28"/>
          <w:szCs w:val="24"/>
        </w:rPr>
        <w:t>документами и провести грузовой поезд по участку с выполнением требований всех действующих нормативных документов.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 xml:space="preserve">Участник должен выполнить: 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Ознакомиться с профилем участка, по которому необходимо провести поезд, с массой поезда, количеством вагонов, расписанием движения при его наличии, ознакомиться с поездными документами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proofErr w:type="gramStart"/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lastRenderedPageBreak/>
        <w:t>Б</w:t>
      </w:r>
      <w:proofErr w:type="gramEnd"/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 xml:space="preserve"> 1. Привести локомотив в рабочее состояние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:rsidR="00186085" w:rsidRPr="0036231D" w:rsidRDefault="00186085" w:rsidP="00186085">
      <w:pPr>
        <w:widowControl w:val="0"/>
        <w:tabs>
          <w:tab w:val="left" w:pos="-284"/>
          <w:tab w:val="left" w:pos="-142"/>
          <w:tab w:val="left" w:pos="2077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 xml:space="preserve">   выполнить операции по приведению локомотива в рабочее состояние (электровоз</w:t>
      </w:r>
      <w:r w:rsidR="00CC52D3">
        <w:rPr>
          <w:rFonts w:ascii="Times New Roman" w:eastAsia="Times New Roman" w:hAnsi="Times New Roman" w:cs="Times New Roman"/>
          <w:sz w:val="28"/>
          <w:szCs w:val="20"/>
        </w:rPr>
        <w:t>, тепловоз</w:t>
      </w:r>
      <w:r w:rsidRPr="0036231D">
        <w:rPr>
          <w:rFonts w:ascii="Times New Roman" w:eastAsia="Times New Roman" w:hAnsi="Times New Roman" w:cs="Times New Roman"/>
          <w:sz w:val="28"/>
          <w:szCs w:val="20"/>
        </w:rPr>
        <w:t xml:space="preserve">) 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proofErr w:type="gramStart"/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proofErr w:type="gramEnd"/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 xml:space="preserve"> 2. Выполнить сокращенное опробование тормозов, проверить справку об обеспечении поезда тормозами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проверить справку об обеспечении поезда тормозами, найти допущенную ошибку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проверить плотность ТМ (записать результат проверки плотности на обратной стороне справки)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выполнить сокращенное опробование тормозов (с выдержкой времени не менее 2 мин.) согласно требованиям правил технического обслуживания тормозного оборудования и управления, тормозами железнодорожного подвижного состава утверждённых приказом Минтранса России от 03.06.2014г. №151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подавать установленные звуковые сигналы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proofErr w:type="gramStart"/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proofErr w:type="gramEnd"/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 xml:space="preserve"> 3. Регламент переговоров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перед отправлением выполнить регламент «Минута готовности»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проверить целостность ТМ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выполнить регламент переговоров при вынужденной остановке на перегоне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proofErr w:type="gramStart"/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proofErr w:type="gramEnd"/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 xml:space="preserve"> 4. Ведение поезда и соблюдение правил технической эксплуатации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567"/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Провести заданный поезд без нарушений с соблюдением правил технической эксплуатации и других нормативных документов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567"/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Уложиться в отведенное время выполнения задания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proofErr w:type="gramStart"/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proofErr w:type="gramEnd"/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 xml:space="preserve"> 5. Управление локомотивом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lastRenderedPageBreak/>
        <w:t>В пути следования не доп</w:t>
      </w:r>
      <w:r>
        <w:rPr>
          <w:rFonts w:ascii="Times New Roman" w:eastAsia="Times New Roman" w:hAnsi="Times New Roman" w:cs="Times New Roman"/>
          <w:sz w:val="28"/>
          <w:szCs w:val="20"/>
        </w:rPr>
        <w:t xml:space="preserve">ускать режимы работы локомотива, </w:t>
      </w:r>
      <w:r w:rsidRPr="0036231D">
        <w:rPr>
          <w:rFonts w:ascii="Times New Roman" w:eastAsia="Times New Roman" w:hAnsi="Times New Roman" w:cs="Times New Roman"/>
          <w:sz w:val="28"/>
          <w:szCs w:val="20"/>
        </w:rPr>
        <w:t>вызывающие повреждение его силового оборудования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proofErr w:type="gramStart"/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proofErr w:type="gramEnd"/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 xml:space="preserve"> 6. Управление тормозами поезда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 xml:space="preserve">Управлять тормозами поезда </w:t>
      </w:r>
      <w:proofErr w:type="gramStart"/>
      <w:r w:rsidRPr="0036231D">
        <w:rPr>
          <w:rFonts w:ascii="Times New Roman" w:eastAsia="Times New Roman" w:hAnsi="Times New Roman" w:cs="Times New Roman"/>
          <w:sz w:val="28"/>
          <w:szCs w:val="20"/>
        </w:rPr>
        <w:t>согласно требований</w:t>
      </w:r>
      <w:proofErr w:type="gramEnd"/>
      <w:r w:rsidRPr="0036231D">
        <w:rPr>
          <w:rFonts w:ascii="Times New Roman" w:eastAsia="Times New Roman" w:hAnsi="Times New Roman" w:cs="Times New Roman"/>
          <w:sz w:val="28"/>
          <w:szCs w:val="20"/>
        </w:rPr>
        <w:t xml:space="preserve"> правил технического обслуживания тормозного оборудования и управления, тормозами железнодорожного подвижного состава утверждённых приказом Минтранса России от 03.06.2014г. №151. 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По местным условиям после отпуска тормозов необходимо удерживать локомотив краном вспомогательного тормоза не менее 30-40 сек.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proofErr w:type="gramStart"/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proofErr w:type="gramEnd"/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 xml:space="preserve"> 7. Проверка действия тормозов в пути следования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 xml:space="preserve">Выполнять проверку действия тормозов в пути следования со скорости </w:t>
      </w:r>
      <w:r>
        <w:rPr>
          <w:rFonts w:ascii="Times New Roman" w:eastAsia="Times New Roman" w:hAnsi="Times New Roman" w:cs="Times New Roman"/>
          <w:sz w:val="28"/>
          <w:szCs w:val="20"/>
        </w:rPr>
        <w:t>60</w:t>
      </w:r>
      <w:r w:rsidRPr="0036231D">
        <w:rPr>
          <w:rFonts w:ascii="Times New Roman" w:eastAsia="Times New Roman" w:hAnsi="Times New Roman" w:cs="Times New Roman"/>
          <w:sz w:val="28"/>
          <w:szCs w:val="20"/>
        </w:rPr>
        <w:t xml:space="preserve"> км/ч + - </w:t>
      </w:r>
      <w:r>
        <w:rPr>
          <w:rFonts w:ascii="Times New Roman" w:eastAsia="Times New Roman" w:hAnsi="Times New Roman" w:cs="Times New Roman"/>
          <w:sz w:val="28"/>
          <w:szCs w:val="20"/>
        </w:rPr>
        <w:t>3</w:t>
      </w:r>
      <w:r w:rsidRPr="0036231D">
        <w:rPr>
          <w:rFonts w:ascii="Times New Roman" w:eastAsia="Times New Roman" w:hAnsi="Times New Roman" w:cs="Times New Roman"/>
          <w:sz w:val="28"/>
          <w:szCs w:val="20"/>
        </w:rPr>
        <w:t>км/ч в соответствии с требованиями правил технического обслуживания тормозного оборудования и управления, тормозами железнодорожного подвижного состава утверждённых приказом Минтранса России от 03.06.2014г. №151.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proofErr w:type="gramStart"/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proofErr w:type="gramEnd"/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 xml:space="preserve"> 8. Эксплуатация приборов безопасности</w:t>
      </w:r>
      <w:r w:rsidRPr="0036231D">
        <w:rPr>
          <w:rFonts w:ascii="Times New Roman" w:eastAsia="Times New Roman" w:hAnsi="Times New Roman" w:cs="Times New Roman"/>
          <w:sz w:val="28"/>
          <w:szCs w:val="20"/>
        </w:rPr>
        <w:t xml:space="preserve"> 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:rsidR="00186085" w:rsidRPr="0036231D" w:rsidRDefault="00186085" w:rsidP="00186085">
      <w:pPr>
        <w:numPr>
          <w:ilvl w:val="1"/>
          <w:numId w:val="26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 xml:space="preserve"> Эксплуатировать приборы безопасности согласно распоряжению ОАО «РЖД» от 4 февраля 2019 г. N183р «Об утверждении инструкции по эксплуатации локомотивных устройств безопасности»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proofErr w:type="gramStart"/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proofErr w:type="gramEnd"/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 xml:space="preserve"> 9. Действия в нештатных ситуациях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 xml:space="preserve">В пути следования отработать действия в </w:t>
      </w:r>
      <w:proofErr w:type="gramStart"/>
      <w:r w:rsidRPr="0036231D">
        <w:rPr>
          <w:rFonts w:ascii="Times New Roman" w:eastAsia="Times New Roman" w:hAnsi="Times New Roman" w:cs="Times New Roman"/>
          <w:sz w:val="28"/>
          <w:szCs w:val="20"/>
        </w:rPr>
        <w:t>нестандартных</w:t>
      </w:r>
      <w:proofErr w:type="gramEnd"/>
      <w:r w:rsidRPr="0036231D">
        <w:rPr>
          <w:rFonts w:ascii="Times New Roman" w:eastAsia="Times New Roman" w:hAnsi="Times New Roman" w:cs="Times New Roman"/>
          <w:sz w:val="28"/>
          <w:szCs w:val="20"/>
        </w:rPr>
        <w:t xml:space="preserve"> ситуация согласно нормативным документам.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0"/>
        </w:rPr>
      </w:pPr>
      <w:r w:rsidRPr="0036231D">
        <w:rPr>
          <w:rFonts w:ascii="Times New Roman" w:hAnsi="Times New Roman"/>
          <w:sz w:val="28"/>
          <w:szCs w:val="20"/>
        </w:rPr>
        <w:t xml:space="preserve">При выполнении модулей «Б» если конкурсант не проследовал 50% участка, экспертная группа оценивает только следующие пункты: </w:t>
      </w:r>
    </w:p>
    <w:p w:rsidR="00186085" w:rsidRPr="0036231D" w:rsidRDefault="00186085" w:rsidP="00186085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sz w:val="28"/>
          <w:szCs w:val="20"/>
        </w:rPr>
      </w:pPr>
      <w:r w:rsidRPr="0036231D">
        <w:rPr>
          <w:rFonts w:ascii="Times New Roman" w:eastAsia="Calibri" w:hAnsi="Times New Roman" w:cs="Times New Roman"/>
          <w:sz w:val="28"/>
          <w:szCs w:val="20"/>
        </w:rPr>
        <w:t>приведение локомотив в рабочее состояние;</w:t>
      </w:r>
    </w:p>
    <w:p w:rsidR="00186085" w:rsidRPr="0036231D" w:rsidRDefault="00186085" w:rsidP="00186085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sz w:val="28"/>
          <w:szCs w:val="20"/>
        </w:rPr>
      </w:pPr>
      <w:r w:rsidRPr="0036231D">
        <w:rPr>
          <w:rFonts w:ascii="Times New Roman" w:eastAsia="Calibri" w:hAnsi="Times New Roman" w:cs="Times New Roman"/>
          <w:sz w:val="28"/>
          <w:szCs w:val="20"/>
        </w:rPr>
        <w:lastRenderedPageBreak/>
        <w:t>выполнение сокращенного опробования тормозов, проверка справки об обеспечении поезда тормозами;</w:t>
      </w:r>
    </w:p>
    <w:p w:rsidR="00186085" w:rsidRPr="0036231D" w:rsidRDefault="00186085" w:rsidP="00186085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sz w:val="28"/>
          <w:szCs w:val="20"/>
        </w:rPr>
      </w:pPr>
      <w:r w:rsidRPr="0036231D">
        <w:rPr>
          <w:rFonts w:ascii="Times New Roman" w:eastAsia="Calibri" w:hAnsi="Times New Roman" w:cs="Times New Roman"/>
          <w:sz w:val="28"/>
          <w:szCs w:val="20"/>
        </w:rPr>
        <w:t>регламент переговоров (фактически выполненные аспекты);</w:t>
      </w:r>
    </w:p>
    <w:p w:rsidR="00186085" w:rsidRPr="0036231D" w:rsidRDefault="00186085" w:rsidP="00186085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sz w:val="28"/>
          <w:szCs w:val="20"/>
        </w:rPr>
      </w:pPr>
      <w:r w:rsidRPr="0036231D">
        <w:rPr>
          <w:rFonts w:ascii="Times New Roman" w:eastAsia="Calibri" w:hAnsi="Times New Roman" w:cs="Times New Roman"/>
          <w:sz w:val="28"/>
          <w:szCs w:val="20"/>
        </w:rPr>
        <w:t>проверку действия тормозов в пути следования.</w:t>
      </w:r>
    </w:p>
    <w:p w:rsidR="00186085" w:rsidRPr="0036231D" w:rsidRDefault="00186085" w:rsidP="00186085">
      <w:pPr>
        <w:widowControl w:val="0"/>
        <w:tabs>
          <w:tab w:val="left" w:pos="-284"/>
          <w:tab w:val="left" w:pos="-142"/>
        </w:tabs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8"/>
          <w:szCs w:val="20"/>
        </w:rPr>
      </w:pPr>
    </w:p>
    <w:p w:rsidR="00186085" w:rsidRPr="0036231D" w:rsidRDefault="00186085" w:rsidP="00186085">
      <w:pPr>
        <w:widowControl w:val="0"/>
        <w:tabs>
          <w:tab w:val="left" w:pos="-284"/>
          <w:tab w:val="left" w:pos="-14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Остановку у светофора с запрещающим показанием производить на расстоянии не более 150м до сигнала.</w:t>
      </w:r>
    </w:p>
    <w:p w:rsidR="00186085" w:rsidRPr="0036231D" w:rsidRDefault="00186085" w:rsidP="00186085">
      <w:pPr>
        <w:widowControl w:val="0"/>
        <w:tabs>
          <w:tab w:val="left" w:pos="-284"/>
          <w:tab w:val="left" w:pos="-14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0"/>
        </w:rPr>
      </w:pPr>
      <w:proofErr w:type="gramStart"/>
      <w:r w:rsidRPr="0036231D">
        <w:rPr>
          <w:rFonts w:ascii="Times New Roman" w:eastAsia="Times New Roman" w:hAnsi="Times New Roman" w:cs="Times New Roman"/>
          <w:sz w:val="28"/>
          <w:szCs w:val="20"/>
        </w:rPr>
        <w:t>О</w:t>
      </w:r>
      <w:proofErr w:type="gramEnd"/>
      <w:r w:rsidRPr="0036231D">
        <w:rPr>
          <w:rFonts w:ascii="Times New Roman" w:eastAsia="Times New Roman" w:hAnsi="Times New Roman" w:cs="Times New Roman"/>
          <w:sz w:val="28"/>
          <w:szCs w:val="20"/>
        </w:rPr>
        <w:t xml:space="preserve"> всех несоответствиях работы локомотива и отклонениях от нормативных документов докладывать оценивающему эксперту.</w:t>
      </w:r>
    </w:p>
    <w:p w:rsidR="00186085" w:rsidRDefault="00186085" w:rsidP="00186085">
      <w:pPr>
        <w:widowControl w:val="0"/>
        <w:tabs>
          <w:tab w:val="left" w:pos="-284"/>
          <w:tab w:val="left" w:pos="-14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В случае превышение установленной скорости движения для данного участка более одного раза, конкурсант отстраняется от дальнейшего выполнения задания.</w:t>
      </w:r>
    </w:p>
    <w:p w:rsidR="00186085" w:rsidRPr="00202024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0"/>
        </w:rPr>
      </w:pPr>
      <w:proofErr w:type="gramStart"/>
      <w:r w:rsidRPr="00202024">
        <w:rPr>
          <w:rFonts w:ascii="Times New Roman" w:hAnsi="Times New Roman"/>
          <w:color w:val="000000" w:themeColor="text1"/>
          <w:sz w:val="28"/>
          <w:szCs w:val="20"/>
        </w:rPr>
        <w:t>При</w:t>
      </w:r>
      <w:proofErr w:type="gramEnd"/>
      <w:r w:rsidRPr="00202024">
        <w:rPr>
          <w:rFonts w:ascii="Times New Roman" w:hAnsi="Times New Roman"/>
          <w:color w:val="000000" w:themeColor="text1"/>
          <w:sz w:val="28"/>
          <w:szCs w:val="20"/>
        </w:rPr>
        <w:t xml:space="preserve"> </w:t>
      </w:r>
      <w:proofErr w:type="gramStart"/>
      <w:r w:rsidRPr="00202024">
        <w:rPr>
          <w:rFonts w:ascii="Times New Roman" w:eastAsia="Times New Roman" w:hAnsi="Times New Roman" w:cs="Times New Roman"/>
          <w:color w:val="000000" w:themeColor="text1"/>
          <w:sz w:val="28"/>
          <w:szCs w:val="20"/>
        </w:rPr>
        <w:t>превышение</w:t>
      </w:r>
      <w:proofErr w:type="gramEnd"/>
      <w:r w:rsidRPr="00202024">
        <w:rPr>
          <w:rFonts w:ascii="Times New Roman" w:eastAsia="Times New Roman" w:hAnsi="Times New Roman" w:cs="Times New Roman"/>
          <w:color w:val="000000" w:themeColor="text1"/>
          <w:sz w:val="28"/>
          <w:szCs w:val="20"/>
        </w:rPr>
        <w:t xml:space="preserve"> установленной скорости движения для данного участка более одного раза</w:t>
      </w:r>
      <w:r w:rsidRPr="00202024">
        <w:rPr>
          <w:rFonts w:ascii="Times New Roman" w:hAnsi="Times New Roman"/>
          <w:color w:val="000000" w:themeColor="text1"/>
          <w:sz w:val="28"/>
          <w:szCs w:val="20"/>
        </w:rPr>
        <w:t xml:space="preserve">, экспертная группа оценивает только следующие пункты: </w:t>
      </w:r>
    </w:p>
    <w:p w:rsidR="00186085" w:rsidRPr="00202024" w:rsidRDefault="00186085" w:rsidP="00186085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color w:val="000000" w:themeColor="text1"/>
          <w:sz w:val="28"/>
          <w:szCs w:val="20"/>
        </w:rPr>
      </w:pPr>
      <w:r w:rsidRPr="00202024">
        <w:rPr>
          <w:rFonts w:ascii="Times New Roman" w:eastAsia="Calibri" w:hAnsi="Times New Roman" w:cs="Times New Roman"/>
          <w:color w:val="000000" w:themeColor="text1"/>
          <w:sz w:val="28"/>
          <w:szCs w:val="20"/>
        </w:rPr>
        <w:t>приведение локомотив в рабочее состояние;</w:t>
      </w:r>
    </w:p>
    <w:p w:rsidR="00186085" w:rsidRPr="00202024" w:rsidRDefault="00186085" w:rsidP="00186085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color w:val="000000" w:themeColor="text1"/>
          <w:sz w:val="28"/>
          <w:szCs w:val="20"/>
        </w:rPr>
      </w:pPr>
      <w:r w:rsidRPr="00202024">
        <w:rPr>
          <w:rFonts w:ascii="Times New Roman" w:eastAsia="Calibri" w:hAnsi="Times New Roman" w:cs="Times New Roman"/>
          <w:color w:val="000000" w:themeColor="text1"/>
          <w:sz w:val="28"/>
          <w:szCs w:val="20"/>
        </w:rPr>
        <w:t>выполнение сокращенного опробования тормозов, проверка справки об обеспечении поезда тормозами;</w:t>
      </w:r>
    </w:p>
    <w:p w:rsidR="00186085" w:rsidRPr="00202024" w:rsidRDefault="00186085" w:rsidP="00186085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color w:val="000000" w:themeColor="text1"/>
          <w:sz w:val="28"/>
          <w:szCs w:val="20"/>
        </w:rPr>
      </w:pPr>
      <w:r w:rsidRPr="00202024">
        <w:rPr>
          <w:rFonts w:ascii="Times New Roman" w:eastAsia="Calibri" w:hAnsi="Times New Roman" w:cs="Times New Roman"/>
          <w:color w:val="000000" w:themeColor="text1"/>
          <w:sz w:val="28"/>
          <w:szCs w:val="20"/>
        </w:rPr>
        <w:t>регламент переговоров (фактически выполненные аспекты);</w:t>
      </w:r>
    </w:p>
    <w:p w:rsidR="00186085" w:rsidRPr="00202024" w:rsidRDefault="00186085" w:rsidP="00186085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color w:val="000000" w:themeColor="text1"/>
          <w:sz w:val="28"/>
          <w:szCs w:val="20"/>
        </w:rPr>
      </w:pPr>
      <w:r w:rsidRPr="00202024">
        <w:rPr>
          <w:rFonts w:ascii="Times New Roman" w:eastAsia="Calibri" w:hAnsi="Times New Roman" w:cs="Times New Roman"/>
          <w:color w:val="000000" w:themeColor="text1"/>
          <w:sz w:val="28"/>
          <w:szCs w:val="20"/>
        </w:rPr>
        <w:t>проверку действия тормозов в пути следования.</w:t>
      </w:r>
    </w:p>
    <w:p w:rsidR="00186085" w:rsidRPr="0036231D" w:rsidRDefault="00186085" w:rsidP="00186085">
      <w:pPr>
        <w:widowControl w:val="0"/>
        <w:tabs>
          <w:tab w:val="left" w:pos="-284"/>
          <w:tab w:val="left" w:pos="-14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0"/>
        </w:rPr>
      </w:pPr>
    </w:p>
    <w:p w:rsidR="00186085" w:rsidRPr="0036231D" w:rsidRDefault="00186085" w:rsidP="00186085">
      <w:pPr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186085" w:rsidRPr="00185A24" w:rsidRDefault="00186085" w:rsidP="00186085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623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Модуль В.</w:t>
      </w:r>
      <w:r w:rsidRPr="0036231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</w:t>
      </w:r>
      <w:r w:rsidRPr="0036231D">
        <w:rPr>
          <w:rFonts w:ascii="Times New Roman" w:hAnsi="Times New Roman" w:cs="Times New Roman"/>
          <w:b/>
          <w:color w:val="000000"/>
          <w:sz w:val="28"/>
          <w:szCs w:val="24"/>
        </w:rPr>
        <w:t>Ведение пассажирского поезда (на тренажерном комплексе</w:t>
      </w:r>
      <w:r w:rsidRPr="0036231D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(</w:t>
      </w:r>
      <w:proofErr w:type="spell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вариатив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)</w:t>
      </w:r>
    </w:p>
    <w:p w:rsidR="00186085" w:rsidRPr="0036231D" w:rsidRDefault="00186085" w:rsidP="00186085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36231D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Время на выполнение </w:t>
      </w:r>
      <w:r w:rsidRPr="002002E5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модуля – </w:t>
      </w:r>
      <w:r w:rsidR="00041FB1">
        <w:rPr>
          <w:rFonts w:ascii="Times New Roman" w:eastAsia="Times New Roman" w:hAnsi="Times New Roman" w:cs="Times New Roman"/>
          <w:bCs/>
          <w:i/>
          <w:sz w:val="28"/>
          <w:szCs w:val="28"/>
        </w:rPr>
        <w:t>2</w:t>
      </w:r>
      <w:r w:rsidRPr="002002E5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 часа</w:t>
      </w:r>
      <w:r w:rsidRPr="0036231D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186085" w:rsidRPr="0036231D" w:rsidRDefault="00186085" w:rsidP="00186085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32"/>
          <w:szCs w:val="28"/>
        </w:rPr>
      </w:pPr>
      <w:r w:rsidRPr="0036231D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Задания:</w:t>
      </w:r>
      <w:r w:rsidRPr="0036231D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36231D">
        <w:rPr>
          <w:rFonts w:ascii="Times New Roman" w:hAnsi="Times New Roman" w:cs="Times New Roman"/>
          <w:sz w:val="28"/>
          <w:szCs w:val="24"/>
        </w:rPr>
        <w:t>Участник должен ознакомиться с профилем пути, массой поезда, количеством вагонов, расписанием движения при его наличии, поездным</w:t>
      </w:r>
      <w:r w:rsidRPr="0036231D">
        <w:rPr>
          <w:rFonts w:ascii="Times New Roman" w:hAnsi="Times New Roman" w:cs="Times New Roman"/>
          <w:spacing w:val="4"/>
          <w:sz w:val="28"/>
          <w:szCs w:val="24"/>
        </w:rPr>
        <w:t xml:space="preserve">и </w:t>
      </w:r>
      <w:r w:rsidRPr="0036231D">
        <w:rPr>
          <w:rFonts w:ascii="Times New Roman" w:hAnsi="Times New Roman" w:cs="Times New Roman"/>
          <w:sz w:val="28"/>
          <w:szCs w:val="24"/>
        </w:rPr>
        <w:t>документами и провести пассажирский поезд по участку с выполнением требований всех действующих нормативных документов.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 xml:space="preserve">Участник должен выполнить: 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lastRenderedPageBreak/>
        <w:t>Ознакомиться с профилем участка, по которому необходимо провести поезд, с массой поезда, количеством вагонов, расписанием движения при его наличии, ознакомиться с поездными документами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>В 1. Привести локомотив в рабочее состояние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284"/>
          <w:tab w:val="left" w:pos="-142"/>
          <w:tab w:val="left" w:pos="2077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 xml:space="preserve">выполнить операции по приведению локомотива в рабочее состояние (электровоза, тепловоза) 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>В 2. Выполнить сокращенное опробование тормозов, проверить справку об обеспечении поезда тормозами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проверить справку об обеспечении поезда тормозами, найти допущенную ошибку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проверить плотность ТМ (записать результат проверки плотности на обратной стороне справки)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выполнить сокращенное опробование тормозов (с выдержкой времени не менее 2 мин.) согласно требованиям правил технического обслуживания тормозного оборудования и управления, тормозами железнодорожного подвижного состава утверждённых приказом Минтранса России от 03.06.2014г. №151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подавать установленные звуковые сигналы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>В 3. Регламент переговоров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перед отправлением выполнить регламент «Минута готовности»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проверить целостность ТМ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выполнить регламент переговоров при вынужденной остановке на перегоне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>В 4. Ведение поезда и соблюдение правил технической эксплуатации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567"/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Провести заданный поезд без нарушений с соблюдением правил технической эксплуатации и других нормативных документов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567"/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lastRenderedPageBreak/>
        <w:t>Уложиться в отведенное время выполнения задания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>В 5. Управление локомотивом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В пути следования не допускать режимы работы локомотива, вызывающие повреждение его силового оборудования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>В 6. Управление тормозами поезда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 xml:space="preserve">Управлять тормозами поезда </w:t>
      </w:r>
      <w:proofErr w:type="gramStart"/>
      <w:r w:rsidRPr="0036231D">
        <w:rPr>
          <w:rFonts w:ascii="Times New Roman" w:eastAsia="Times New Roman" w:hAnsi="Times New Roman" w:cs="Times New Roman"/>
          <w:sz w:val="28"/>
          <w:szCs w:val="20"/>
        </w:rPr>
        <w:t>согласно требований</w:t>
      </w:r>
      <w:proofErr w:type="gramEnd"/>
      <w:r w:rsidRPr="0036231D">
        <w:rPr>
          <w:rFonts w:ascii="Times New Roman" w:eastAsia="Times New Roman" w:hAnsi="Times New Roman" w:cs="Times New Roman"/>
          <w:sz w:val="28"/>
          <w:szCs w:val="20"/>
        </w:rPr>
        <w:t xml:space="preserve"> правил технического обслуживания тормозного оборудования и управления, тормозами железнодорожного подвижного состава утверждённых приказом Минтранса России от 03.06.2014г. №151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>В 7. Проверка действия тормозов в пути следования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 xml:space="preserve">Выполнять проверку действия тормозов в пути следования со скорости </w:t>
      </w:r>
      <w:r>
        <w:rPr>
          <w:rFonts w:ascii="Times New Roman" w:eastAsia="Times New Roman" w:hAnsi="Times New Roman" w:cs="Times New Roman"/>
          <w:sz w:val="28"/>
          <w:szCs w:val="20"/>
        </w:rPr>
        <w:t>40</w:t>
      </w:r>
      <w:r w:rsidRPr="0036231D">
        <w:rPr>
          <w:rFonts w:ascii="Times New Roman" w:eastAsia="Times New Roman" w:hAnsi="Times New Roman" w:cs="Times New Roman"/>
          <w:sz w:val="28"/>
          <w:szCs w:val="20"/>
        </w:rPr>
        <w:t>км/ч + - 3 км/ч пневматических тормозов. Электропневматические тормоза с 60 км/ч + - 3 км/ч,  в соответствии с требованиями правил технического обслуживания тормозного оборудования и управления, тормозами железнодорожного подвижного состава утверждённых приказом Минтранса России от 03.06.2014г. №151.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>В 8. Эксплуатация приборов безопасности</w:t>
      </w:r>
      <w:r w:rsidRPr="0036231D">
        <w:rPr>
          <w:rFonts w:ascii="Times New Roman" w:eastAsia="Times New Roman" w:hAnsi="Times New Roman" w:cs="Times New Roman"/>
          <w:sz w:val="28"/>
          <w:szCs w:val="20"/>
        </w:rPr>
        <w:t xml:space="preserve"> 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:rsidR="00186085" w:rsidRPr="0036231D" w:rsidRDefault="00186085" w:rsidP="00186085">
      <w:pPr>
        <w:numPr>
          <w:ilvl w:val="1"/>
          <w:numId w:val="26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 xml:space="preserve"> Эксплуатировать приборы безопасности согласно распоряжению ОАО «РЖД» от 4 февраля 2019 г. N183р «Об утверждении инструкции по эксплуатации локомотивных устройств безопасности»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b/>
          <w:sz w:val="28"/>
          <w:szCs w:val="20"/>
        </w:rPr>
        <w:t>В 9. Действия в нештатных ситуациях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:rsidR="00186085" w:rsidRPr="0036231D" w:rsidRDefault="00186085" w:rsidP="00186085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 xml:space="preserve">В пути следования отработать действия в </w:t>
      </w:r>
      <w:proofErr w:type="gramStart"/>
      <w:r w:rsidRPr="0036231D">
        <w:rPr>
          <w:rFonts w:ascii="Times New Roman" w:eastAsia="Times New Roman" w:hAnsi="Times New Roman" w:cs="Times New Roman"/>
          <w:sz w:val="28"/>
          <w:szCs w:val="20"/>
        </w:rPr>
        <w:t>нестандартных</w:t>
      </w:r>
      <w:proofErr w:type="gramEnd"/>
      <w:r w:rsidRPr="0036231D">
        <w:rPr>
          <w:rFonts w:ascii="Times New Roman" w:eastAsia="Times New Roman" w:hAnsi="Times New Roman" w:cs="Times New Roman"/>
          <w:sz w:val="28"/>
          <w:szCs w:val="20"/>
        </w:rPr>
        <w:t xml:space="preserve"> ситуация согласно нормативным документам.</w:t>
      </w:r>
    </w:p>
    <w:p w:rsidR="00186085" w:rsidRPr="0036231D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0"/>
        </w:rPr>
      </w:pPr>
      <w:r w:rsidRPr="0036231D">
        <w:rPr>
          <w:rFonts w:ascii="Times New Roman" w:hAnsi="Times New Roman"/>
          <w:sz w:val="28"/>
          <w:szCs w:val="20"/>
        </w:rPr>
        <w:t xml:space="preserve">При выполнении модулей «Б» если конкурсант не проследовал 50% участка, экспертная группа оценивает только следующие пункты: </w:t>
      </w:r>
    </w:p>
    <w:p w:rsidR="00186085" w:rsidRPr="0036231D" w:rsidRDefault="00186085" w:rsidP="00186085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709"/>
        <w:contextualSpacing/>
        <w:rPr>
          <w:rFonts w:ascii="Times New Roman" w:eastAsia="Calibri" w:hAnsi="Times New Roman" w:cs="Times New Roman"/>
          <w:sz w:val="28"/>
          <w:szCs w:val="20"/>
        </w:rPr>
      </w:pPr>
      <w:r w:rsidRPr="0036231D">
        <w:rPr>
          <w:rFonts w:ascii="Times New Roman" w:eastAsia="Calibri" w:hAnsi="Times New Roman" w:cs="Times New Roman"/>
          <w:sz w:val="28"/>
          <w:szCs w:val="20"/>
        </w:rPr>
        <w:lastRenderedPageBreak/>
        <w:t>приведение локомотив в рабочее состояние;</w:t>
      </w:r>
    </w:p>
    <w:p w:rsidR="00186085" w:rsidRPr="0036231D" w:rsidRDefault="00186085" w:rsidP="00186085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709"/>
        <w:contextualSpacing/>
        <w:rPr>
          <w:rFonts w:ascii="Times New Roman" w:eastAsia="Calibri" w:hAnsi="Times New Roman" w:cs="Times New Roman"/>
          <w:sz w:val="28"/>
          <w:szCs w:val="20"/>
        </w:rPr>
      </w:pPr>
      <w:r w:rsidRPr="0036231D">
        <w:rPr>
          <w:rFonts w:ascii="Times New Roman" w:eastAsia="Calibri" w:hAnsi="Times New Roman" w:cs="Times New Roman"/>
          <w:sz w:val="28"/>
          <w:szCs w:val="20"/>
        </w:rPr>
        <w:t>выполнение сокращенного опробования тормозов, проверка справки об обеспечении поезда тормозами;</w:t>
      </w:r>
    </w:p>
    <w:p w:rsidR="00186085" w:rsidRPr="0036231D" w:rsidRDefault="00186085" w:rsidP="00186085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709"/>
        <w:contextualSpacing/>
        <w:rPr>
          <w:rFonts w:ascii="Times New Roman" w:eastAsia="Calibri" w:hAnsi="Times New Roman" w:cs="Times New Roman"/>
          <w:sz w:val="28"/>
          <w:szCs w:val="20"/>
        </w:rPr>
      </w:pPr>
      <w:r w:rsidRPr="0036231D">
        <w:rPr>
          <w:rFonts w:ascii="Times New Roman" w:eastAsia="Calibri" w:hAnsi="Times New Roman" w:cs="Times New Roman"/>
          <w:sz w:val="28"/>
          <w:szCs w:val="20"/>
        </w:rPr>
        <w:t>регламент переговоров (фактически выполненные аспекты);</w:t>
      </w:r>
    </w:p>
    <w:p w:rsidR="00186085" w:rsidRPr="0036231D" w:rsidRDefault="00186085" w:rsidP="00186085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709"/>
        <w:contextualSpacing/>
        <w:rPr>
          <w:rFonts w:ascii="Times New Roman" w:eastAsia="Calibri" w:hAnsi="Times New Roman" w:cs="Times New Roman"/>
          <w:sz w:val="28"/>
          <w:szCs w:val="20"/>
        </w:rPr>
      </w:pPr>
      <w:r w:rsidRPr="0036231D">
        <w:rPr>
          <w:rFonts w:ascii="Times New Roman" w:eastAsia="Calibri" w:hAnsi="Times New Roman" w:cs="Times New Roman"/>
          <w:sz w:val="28"/>
          <w:szCs w:val="20"/>
        </w:rPr>
        <w:t>проверку действия тормозов в пути следования.</w:t>
      </w:r>
    </w:p>
    <w:p w:rsidR="00186085" w:rsidRPr="0036231D" w:rsidRDefault="00186085" w:rsidP="00186085">
      <w:pPr>
        <w:widowControl w:val="0"/>
        <w:tabs>
          <w:tab w:val="left" w:pos="0"/>
          <w:tab w:val="left" w:pos="142"/>
          <w:tab w:val="left" w:pos="28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Остановку у светофора с запрещающим показанием производить на расстоянии не более 150м до сигнала.</w:t>
      </w:r>
    </w:p>
    <w:p w:rsidR="00186085" w:rsidRPr="0036231D" w:rsidRDefault="00186085" w:rsidP="00186085">
      <w:pPr>
        <w:widowControl w:val="0"/>
        <w:tabs>
          <w:tab w:val="left" w:pos="0"/>
          <w:tab w:val="left" w:pos="142"/>
          <w:tab w:val="left" w:pos="28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0"/>
        </w:rPr>
      </w:pPr>
      <w:proofErr w:type="gramStart"/>
      <w:r w:rsidRPr="0036231D">
        <w:rPr>
          <w:rFonts w:ascii="Times New Roman" w:eastAsia="Times New Roman" w:hAnsi="Times New Roman" w:cs="Times New Roman"/>
          <w:sz w:val="28"/>
          <w:szCs w:val="20"/>
        </w:rPr>
        <w:t>О</w:t>
      </w:r>
      <w:proofErr w:type="gramEnd"/>
      <w:r w:rsidRPr="0036231D">
        <w:rPr>
          <w:rFonts w:ascii="Times New Roman" w:eastAsia="Times New Roman" w:hAnsi="Times New Roman" w:cs="Times New Roman"/>
          <w:sz w:val="28"/>
          <w:szCs w:val="20"/>
        </w:rPr>
        <w:t xml:space="preserve"> всех несоответствиях работы локомотива и отклонениях от нормативных документов докладывать оценивающему эксперту.</w:t>
      </w:r>
    </w:p>
    <w:p w:rsidR="00186085" w:rsidRDefault="00186085" w:rsidP="00186085">
      <w:pPr>
        <w:widowControl w:val="0"/>
        <w:tabs>
          <w:tab w:val="left" w:pos="0"/>
          <w:tab w:val="left" w:pos="142"/>
          <w:tab w:val="left" w:pos="284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В случае превышение установленной скорости движения для данного участка более одного раза, конкурсант отстраняется от дальнейшего выполнения задания.</w:t>
      </w:r>
    </w:p>
    <w:p w:rsidR="00186085" w:rsidRPr="00202024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0"/>
        </w:rPr>
      </w:pPr>
      <w:proofErr w:type="gramStart"/>
      <w:r w:rsidRPr="00202024">
        <w:rPr>
          <w:rFonts w:ascii="Times New Roman" w:hAnsi="Times New Roman"/>
          <w:color w:val="000000" w:themeColor="text1"/>
          <w:sz w:val="28"/>
          <w:szCs w:val="20"/>
        </w:rPr>
        <w:t>При</w:t>
      </w:r>
      <w:proofErr w:type="gramEnd"/>
      <w:r w:rsidRPr="00202024">
        <w:rPr>
          <w:rFonts w:ascii="Times New Roman" w:hAnsi="Times New Roman"/>
          <w:color w:val="000000" w:themeColor="text1"/>
          <w:sz w:val="28"/>
          <w:szCs w:val="20"/>
        </w:rPr>
        <w:t xml:space="preserve"> </w:t>
      </w:r>
      <w:proofErr w:type="gramStart"/>
      <w:r w:rsidRPr="00202024">
        <w:rPr>
          <w:rFonts w:ascii="Times New Roman" w:eastAsia="Times New Roman" w:hAnsi="Times New Roman" w:cs="Times New Roman"/>
          <w:color w:val="000000" w:themeColor="text1"/>
          <w:sz w:val="28"/>
          <w:szCs w:val="20"/>
        </w:rPr>
        <w:t>превышение</w:t>
      </w:r>
      <w:proofErr w:type="gramEnd"/>
      <w:r w:rsidRPr="00202024">
        <w:rPr>
          <w:rFonts w:ascii="Times New Roman" w:eastAsia="Times New Roman" w:hAnsi="Times New Roman" w:cs="Times New Roman"/>
          <w:color w:val="000000" w:themeColor="text1"/>
          <w:sz w:val="28"/>
          <w:szCs w:val="20"/>
        </w:rPr>
        <w:t xml:space="preserve"> установленной скорости движения для данного участка более одного раза</w:t>
      </w:r>
      <w:r w:rsidRPr="00202024">
        <w:rPr>
          <w:rFonts w:ascii="Times New Roman" w:hAnsi="Times New Roman"/>
          <w:color w:val="000000" w:themeColor="text1"/>
          <w:sz w:val="28"/>
          <w:szCs w:val="20"/>
        </w:rPr>
        <w:t xml:space="preserve">, экспертная группа оценивает только следующие пункты: </w:t>
      </w:r>
    </w:p>
    <w:p w:rsidR="00186085" w:rsidRPr="00202024" w:rsidRDefault="00186085" w:rsidP="00186085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color w:val="000000" w:themeColor="text1"/>
          <w:sz w:val="28"/>
          <w:szCs w:val="20"/>
        </w:rPr>
      </w:pPr>
      <w:r w:rsidRPr="00202024">
        <w:rPr>
          <w:rFonts w:ascii="Times New Roman" w:eastAsia="Calibri" w:hAnsi="Times New Roman" w:cs="Times New Roman"/>
          <w:color w:val="000000" w:themeColor="text1"/>
          <w:sz w:val="28"/>
          <w:szCs w:val="20"/>
        </w:rPr>
        <w:t>приведение локомотив в рабочее состояние;</w:t>
      </w:r>
    </w:p>
    <w:p w:rsidR="00186085" w:rsidRPr="00202024" w:rsidRDefault="00186085" w:rsidP="00186085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color w:val="000000" w:themeColor="text1"/>
          <w:sz w:val="28"/>
          <w:szCs w:val="20"/>
        </w:rPr>
      </w:pPr>
      <w:r w:rsidRPr="00202024">
        <w:rPr>
          <w:rFonts w:ascii="Times New Roman" w:eastAsia="Calibri" w:hAnsi="Times New Roman" w:cs="Times New Roman"/>
          <w:color w:val="000000" w:themeColor="text1"/>
          <w:sz w:val="28"/>
          <w:szCs w:val="20"/>
        </w:rPr>
        <w:t>выполнение сокращенного опробования тормозов, проверка справки об обеспечении поезда тормозами;</w:t>
      </w:r>
    </w:p>
    <w:p w:rsidR="00186085" w:rsidRPr="00202024" w:rsidRDefault="00186085" w:rsidP="00186085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color w:val="000000" w:themeColor="text1"/>
          <w:sz w:val="28"/>
          <w:szCs w:val="20"/>
        </w:rPr>
      </w:pPr>
      <w:r w:rsidRPr="00202024">
        <w:rPr>
          <w:rFonts w:ascii="Times New Roman" w:eastAsia="Calibri" w:hAnsi="Times New Roman" w:cs="Times New Roman"/>
          <w:color w:val="000000" w:themeColor="text1"/>
          <w:sz w:val="28"/>
          <w:szCs w:val="20"/>
        </w:rPr>
        <w:t>регламент переговоров (фактически выполненные аспекты);</w:t>
      </w:r>
    </w:p>
    <w:p w:rsidR="00186085" w:rsidRPr="00202024" w:rsidRDefault="00186085" w:rsidP="00186085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color w:val="000000" w:themeColor="text1"/>
          <w:sz w:val="28"/>
          <w:szCs w:val="20"/>
        </w:rPr>
      </w:pPr>
      <w:r w:rsidRPr="00202024">
        <w:rPr>
          <w:rFonts w:ascii="Times New Roman" w:eastAsia="Calibri" w:hAnsi="Times New Roman" w:cs="Times New Roman"/>
          <w:color w:val="000000" w:themeColor="text1"/>
          <w:sz w:val="28"/>
          <w:szCs w:val="20"/>
        </w:rPr>
        <w:t>проверку действия тормозов в пути следования.</w:t>
      </w:r>
    </w:p>
    <w:p w:rsidR="00186085" w:rsidRPr="0036231D" w:rsidRDefault="00186085" w:rsidP="00186085">
      <w:pPr>
        <w:widowControl w:val="0"/>
        <w:tabs>
          <w:tab w:val="left" w:pos="0"/>
          <w:tab w:val="left" w:pos="142"/>
          <w:tab w:val="left" w:pos="284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</w:p>
    <w:p w:rsidR="00186085" w:rsidRPr="0036231D" w:rsidRDefault="00186085" w:rsidP="00186085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86085" w:rsidRPr="0036231D" w:rsidRDefault="00186085" w:rsidP="00186085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623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Модуль Г.</w:t>
      </w:r>
      <w:r w:rsidRPr="0036231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(</w:t>
      </w:r>
      <w:r w:rsidRPr="0036231D">
        <w:rPr>
          <w:rFonts w:ascii="Times New Roman" w:hAnsi="Times New Roman" w:cs="Times New Roman"/>
          <w:b/>
          <w:color w:val="000000"/>
          <w:sz w:val="28"/>
          <w:szCs w:val="28"/>
        </w:rPr>
        <w:t>Приёмка и эксплуатация тормозного оборудования</w:t>
      </w:r>
      <w:r w:rsidRPr="0036231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(инвариант)</w:t>
      </w:r>
    </w:p>
    <w:p w:rsidR="00186085" w:rsidRPr="0036231D" w:rsidRDefault="00186085" w:rsidP="00186085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D69B7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Время на выполнение модуля </w:t>
      </w:r>
      <w:r w:rsidRPr="000D69B7">
        <w:rPr>
          <w:rFonts w:ascii="Times New Roman" w:eastAsia="Times New Roman" w:hAnsi="Times New Roman" w:cs="Times New Roman"/>
          <w:bCs/>
          <w:sz w:val="28"/>
          <w:szCs w:val="28"/>
        </w:rPr>
        <w:t xml:space="preserve">– </w:t>
      </w:r>
      <w:r w:rsidRPr="000D69B7">
        <w:rPr>
          <w:rFonts w:ascii="Times New Roman" w:eastAsia="Times New Roman" w:hAnsi="Times New Roman" w:cs="Times New Roman"/>
          <w:bCs/>
          <w:i/>
          <w:sz w:val="28"/>
          <w:szCs w:val="28"/>
        </w:rPr>
        <w:t>1 час.</w:t>
      </w:r>
    </w:p>
    <w:p w:rsidR="00186085" w:rsidRPr="00180F26" w:rsidRDefault="00186085" w:rsidP="00186085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32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</w:rPr>
        <w:t>адания:</w:t>
      </w:r>
      <w:r w:rsidRPr="00C97E4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180F26">
        <w:rPr>
          <w:rFonts w:ascii="Times New Roman" w:hAnsi="Times New Roman" w:cs="Times New Roman"/>
          <w:sz w:val="28"/>
          <w:szCs w:val="24"/>
        </w:rPr>
        <w:t>Участнику необходимо выполнить проверку тормозного оборудования, полное опробование тормозов в грузовом поезде согласно требованиям правил технического обслуживания тормозного оборудования и управления, тормозами железнодорожного подвижного состава утверждённых приказом Минтранса России от 03.06.2014г. №151.</w:t>
      </w:r>
    </w:p>
    <w:p w:rsidR="00186085" w:rsidRDefault="00186085" w:rsidP="00186085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186085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80F26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:rsidR="00186085" w:rsidRPr="000D69B7" w:rsidRDefault="00186085" w:rsidP="00186085">
      <w:pPr>
        <w:pStyle w:val="aff"/>
        <w:numPr>
          <w:ilvl w:val="0"/>
          <w:numId w:val="33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0D69B7">
        <w:rPr>
          <w:rFonts w:ascii="Times New Roman" w:eastAsia="Times New Roman" w:hAnsi="Times New Roman"/>
          <w:sz w:val="28"/>
          <w:szCs w:val="28"/>
        </w:rPr>
        <w:lastRenderedPageBreak/>
        <w:t>Выполнить полное опробование тормозов в грузовом поезде</w:t>
      </w:r>
    </w:p>
    <w:p w:rsidR="00186085" w:rsidRPr="00180F26" w:rsidRDefault="00186085" w:rsidP="00186085">
      <w:pPr>
        <w:numPr>
          <w:ilvl w:val="0"/>
          <w:numId w:val="29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0F26">
        <w:rPr>
          <w:rFonts w:ascii="Times New Roman" w:eastAsia="Times New Roman" w:hAnsi="Times New Roman" w:cs="Times New Roman"/>
          <w:sz w:val="28"/>
          <w:szCs w:val="28"/>
        </w:rPr>
        <w:t>Выполнить проверку тормозного оборудования согласно требованиям правил технического обслуживания тормозного оборудования и управления, тормозами железнодорожного подвижного состава утверждённых приказом Минтранса России от 03.06.2014г. №151.</w:t>
      </w:r>
      <w:r w:rsidRPr="00180F2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186085" w:rsidRPr="00180F26" w:rsidRDefault="00186085" w:rsidP="00186085">
      <w:pPr>
        <w:numPr>
          <w:ilvl w:val="0"/>
          <w:numId w:val="29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0F26">
        <w:rPr>
          <w:rFonts w:ascii="Times New Roman" w:eastAsia="Times New Roman" w:hAnsi="Times New Roman" w:cs="Times New Roman"/>
          <w:color w:val="000000"/>
          <w:sz w:val="28"/>
          <w:szCs w:val="28"/>
        </w:rPr>
        <w:t>Заполнить акт проверки тормозного оборудования</w:t>
      </w:r>
    </w:p>
    <w:p w:rsidR="00186085" w:rsidRPr="002002E5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02E5">
        <w:rPr>
          <w:rFonts w:ascii="Times New Roman" w:eastAsia="Times New Roman" w:hAnsi="Times New Roman" w:cs="Times New Roman"/>
          <w:sz w:val="28"/>
          <w:szCs w:val="28"/>
        </w:rPr>
        <w:t>Все проверки крана машиниста делаются с нормального заданного давления тормозной магистрали. Каждая проверка выполняется отдельно.</w:t>
      </w:r>
    </w:p>
    <w:p w:rsidR="00186085" w:rsidRPr="002002E5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02E5">
        <w:rPr>
          <w:rFonts w:ascii="Times New Roman" w:eastAsia="Times New Roman" w:hAnsi="Times New Roman" w:cs="Times New Roman"/>
          <w:sz w:val="28"/>
          <w:szCs w:val="28"/>
        </w:rPr>
        <w:t xml:space="preserve">При выполнении проверок тормозного оборудования конкурсант проговаривает все действия и параметры проверки и производит запись в бланк установленной формы. </w:t>
      </w:r>
    </w:p>
    <w:p w:rsidR="00186085" w:rsidRPr="002002E5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02E5">
        <w:rPr>
          <w:rFonts w:ascii="Times New Roman" w:eastAsia="Times New Roman" w:hAnsi="Times New Roman" w:cs="Times New Roman"/>
          <w:sz w:val="28"/>
          <w:szCs w:val="28"/>
        </w:rPr>
        <w:t>Выполнение проверок тормозного оборудования конкурсант (участник) производит в произвольной форме (очерёдность не учитывается)</w:t>
      </w:r>
    </w:p>
    <w:p w:rsidR="00186085" w:rsidRPr="002002E5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02E5">
        <w:rPr>
          <w:rFonts w:ascii="Times New Roman" w:eastAsia="Times New Roman" w:hAnsi="Times New Roman" w:cs="Times New Roman"/>
          <w:sz w:val="28"/>
          <w:szCs w:val="28"/>
        </w:rPr>
        <w:t>При выполнении проверки тормозного оборудования конкурсант (участник) выявляет не соответствие технических параметров согласно приказу Минтранса России от 03.06.2014г. №151, имеет право прервать её выполнение, о чём проговаривает и делает запись в бланке установленного образца и может приступить к выполнению следующей проверки</w:t>
      </w:r>
    </w:p>
    <w:p w:rsidR="00186085" w:rsidRPr="00180F26" w:rsidRDefault="00186085" w:rsidP="00186085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02E5">
        <w:rPr>
          <w:rFonts w:ascii="Times New Roman" w:eastAsia="Times New Roman" w:hAnsi="Times New Roman" w:cs="Times New Roman"/>
          <w:sz w:val="28"/>
          <w:szCs w:val="28"/>
        </w:rPr>
        <w:t>По результатам фактической проверки в графе фактическое значение делается вывод о годности к эксплуатации тормозного оборудования.</w:t>
      </w:r>
    </w:p>
    <w:tbl>
      <w:tblPr>
        <w:tblW w:w="120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78"/>
        <w:gridCol w:w="1862"/>
        <w:gridCol w:w="2126"/>
        <w:gridCol w:w="2835"/>
        <w:gridCol w:w="1862"/>
      </w:tblGrid>
      <w:tr w:rsidR="00186085" w:rsidRPr="00180F26" w:rsidTr="00186085">
        <w:trPr>
          <w:gridAfter w:val="1"/>
          <w:wAfter w:w="1862" w:type="dxa"/>
          <w:trHeight w:val="709"/>
        </w:trPr>
        <w:tc>
          <w:tcPr>
            <w:tcW w:w="3378" w:type="dxa"/>
            <w:vAlign w:val="center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Название проверки </w:t>
            </w:r>
          </w:p>
        </w:tc>
        <w:tc>
          <w:tcPr>
            <w:tcW w:w="1862" w:type="dxa"/>
            <w:vAlign w:val="center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Фактическое значение</w:t>
            </w:r>
          </w:p>
        </w:tc>
        <w:tc>
          <w:tcPr>
            <w:tcW w:w="2126" w:type="dxa"/>
            <w:vAlign w:val="center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Допустимая норма</w:t>
            </w:r>
          </w:p>
        </w:tc>
        <w:tc>
          <w:tcPr>
            <w:tcW w:w="2835" w:type="dxa"/>
          </w:tcPr>
          <w:p w:rsidR="00186085" w:rsidRPr="00180F26" w:rsidRDefault="00186085" w:rsidP="00186085">
            <w:pPr>
              <w:tabs>
                <w:tab w:val="left" w:pos="0"/>
                <w:tab w:val="left" w:pos="2410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Вывод</w:t>
            </w:r>
          </w:p>
        </w:tc>
      </w:tr>
      <w:tr w:rsidR="00186085" w:rsidRPr="00180F26" w:rsidTr="00186085">
        <w:trPr>
          <w:gridAfter w:val="1"/>
          <w:wAfter w:w="1862" w:type="dxa"/>
          <w:trHeight w:val="364"/>
        </w:trPr>
        <w:tc>
          <w:tcPr>
            <w:tcW w:w="3378" w:type="dxa"/>
          </w:tcPr>
          <w:p w:rsidR="00186085" w:rsidRPr="00180F26" w:rsidRDefault="00186085" w:rsidP="00186085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Проверка плотности тормозной сети </w:t>
            </w:r>
          </w:p>
        </w:tc>
        <w:tc>
          <w:tcPr>
            <w:tcW w:w="1862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</w:tcPr>
          <w:p w:rsidR="00186085" w:rsidRPr="00180F26" w:rsidRDefault="00186085" w:rsidP="00186085">
            <w:pPr>
              <w:tabs>
                <w:tab w:val="left" w:pos="0"/>
                <w:tab w:val="left" w:pos="2410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6085" w:rsidRPr="00180F26" w:rsidTr="00186085">
        <w:trPr>
          <w:gridAfter w:val="1"/>
          <w:wAfter w:w="1862" w:type="dxa"/>
          <w:trHeight w:val="364"/>
        </w:trPr>
        <w:tc>
          <w:tcPr>
            <w:tcW w:w="3378" w:type="dxa"/>
          </w:tcPr>
          <w:p w:rsidR="00186085" w:rsidRPr="00180F26" w:rsidRDefault="00186085" w:rsidP="00186085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плотность питательной сети</w:t>
            </w:r>
          </w:p>
        </w:tc>
        <w:tc>
          <w:tcPr>
            <w:tcW w:w="1862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</w:tcPr>
          <w:p w:rsidR="00186085" w:rsidRPr="00180F26" w:rsidRDefault="00186085" w:rsidP="00186085">
            <w:pPr>
              <w:tabs>
                <w:tab w:val="left" w:pos="0"/>
                <w:tab w:val="left" w:pos="2410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6085" w:rsidRPr="00180F26" w:rsidTr="00186085">
        <w:trPr>
          <w:gridAfter w:val="1"/>
          <w:wAfter w:w="1862" w:type="dxa"/>
          <w:trHeight w:val="345"/>
        </w:trPr>
        <w:tc>
          <w:tcPr>
            <w:tcW w:w="3378" w:type="dxa"/>
          </w:tcPr>
          <w:p w:rsidR="00186085" w:rsidRPr="00180F26" w:rsidRDefault="00186085" w:rsidP="0018608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Проверка времени ликвидации </w:t>
            </w:r>
            <w:proofErr w:type="spellStart"/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>сверхзарядного</w:t>
            </w:r>
            <w:proofErr w:type="spellEnd"/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давления краном машиниста</w:t>
            </w:r>
          </w:p>
        </w:tc>
        <w:tc>
          <w:tcPr>
            <w:tcW w:w="1862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</w:tcPr>
          <w:p w:rsidR="00186085" w:rsidRPr="00180F26" w:rsidRDefault="00186085" w:rsidP="00186085">
            <w:pPr>
              <w:tabs>
                <w:tab w:val="left" w:pos="0"/>
                <w:tab w:val="left" w:pos="2410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6085" w:rsidRPr="00180F26" w:rsidTr="00186085">
        <w:trPr>
          <w:gridAfter w:val="1"/>
          <w:wAfter w:w="1862" w:type="dxa"/>
          <w:trHeight w:val="364"/>
        </w:trPr>
        <w:tc>
          <w:tcPr>
            <w:tcW w:w="3378" w:type="dxa"/>
          </w:tcPr>
          <w:p w:rsidR="00186085" w:rsidRPr="00180F26" w:rsidRDefault="00186085" w:rsidP="0018608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Проверка плотности уравнительного </w:t>
            </w: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резервуара крана машиниста</w:t>
            </w:r>
          </w:p>
        </w:tc>
        <w:tc>
          <w:tcPr>
            <w:tcW w:w="1862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</w:tcPr>
          <w:p w:rsidR="00186085" w:rsidRPr="00180F26" w:rsidRDefault="00186085" w:rsidP="00186085">
            <w:pPr>
              <w:tabs>
                <w:tab w:val="left" w:pos="0"/>
                <w:tab w:val="left" w:pos="2410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6085" w:rsidRPr="00180F26" w:rsidTr="00186085">
        <w:trPr>
          <w:gridAfter w:val="1"/>
          <w:wAfter w:w="1862" w:type="dxa"/>
          <w:trHeight w:val="364"/>
        </w:trPr>
        <w:tc>
          <w:tcPr>
            <w:tcW w:w="3378" w:type="dxa"/>
          </w:tcPr>
          <w:p w:rsidR="00186085" w:rsidRPr="00180F26" w:rsidRDefault="00186085" w:rsidP="0018608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Проверка работы вспомогательного тормоза на максимальное давление в тормозных цилиндрах</w:t>
            </w:r>
          </w:p>
        </w:tc>
        <w:tc>
          <w:tcPr>
            <w:tcW w:w="1862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</w:tcPr>
          <w:p w:rsidR="00186085" w:rsidRPr="00180F26" w:rsidRDefault="00186085" w:rsidP="00186085">
            <w:pPr>
              <w:tabs>
                <w:tab w:val="left" w:pos="0"/>
                <w:tab w:val="left" w:pos="2410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6085" w:rsidRPr="00180F26" w:rsidTr="00186085">
        <w:trPr>
          <w:gridAfter w:val="1"/>
          <w:wAfter w:w="1862" w:type="dxa"/>
          <w:trHeight w:val="364"/>
        </w:trPr>
        <w:tc>
          <w:tcPr>
            <w:tcW w:w="3378" w:type="dxa"/>
          </w:tcPr>
          <w:p w:rsidR="00186085" w:rsidRPr="00180F26" w:rsidRDefault="00186085" w:rsidP="0018608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темпа экстренной разрядки через кран машиниста</w:t>
            </w:r>
          </w:p>
        </w:tc>
        <w:tc>
          <w:tcPr>
            <w:tcW w:w="1862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</w:tcPr>
          <w:p w:rsidR="00186085" w:rsidRPr="00180F26" w:rsidRDefault="00186085" w:rsidP="00186085">
            <w:pPr>
              <w:tabs>
                <w:tab w:val="left" w:pos="0"/>
                <w:tab w:val="left" w:pos="2410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6085" w:rsidRPr="00180F26" w:rsidTr="00186085">
        <w:trPr>
          <w:trHeight w:val="345"/>
        </w:trPr>
        <w:tc>
          <w:tcPr>
            <w:tcW w:w="3378" w:type="dxa"/>
          </w:tcPr>
          <w:p w:rsidR="00186085" w:rsidRPr="00180F26" w:rsidRDefault="00186085" w:rsidP="0018608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отсутствия недопустимого снижения давления в тормозных цилиндрах</w:t>
            </w:r>
          </w:p>
        </w:tc>
        <w:tc>
          <w:tcPr>
            <w:tcW w:w="1862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97" w:type="dxa"/>
            <w:gridSpan w:val="2"/>
          </w:tcPr>
          <w:p w:rsidR="00186085" w:rsidRPr="00180F26" w:rsidRDefault="00186085" w:rsidP="00186085">
            <w:pPr>
              <w:tabs>
                <w:tab w:val="left" w:pos="0"/>
                <w:tab w:val="left" w:pos="2410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6085" w:rsidRPr="00180F26" w:rsidTr="00186085">
        <w:trPr>
          <w:trHeight w:val="345"/>
        </w:trPr>
        <w:tc>
          <w:tcPr>
            <w:tcW w:w="3378" w:type="dxa"/>
          </w:tcPr>
          <w:p w:rsidR="00186085" w:rsidRPr="00180F26" w:rsidRDefault="00186085" w:rsidP="0018608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проходимости воздуха через блокировочное устройство</w:t>
            </w:r>
          </w:p>
        </w:tc>
        <w:tc>
          <w:tcPr>
            <w:tcW w:w="1862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97" w:type="dxa"/>
            <w:gridSpan w:val="2"/>
          </w:tcPr>
          <w:p w:rsidR="00186085" w:rsidRPr="00180F26" w:rsidRDefault="00186085" w:rsidP="00186085">
            <w:pPr>
              <w:tabs>
                <w:tab w:val="left" w:pos="0"/>
                <w:tab w:val="left" w:pos="2410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6085" w:rsidRPr="00180F26" w:rsidTr="00186085">
        <w:trPr>
          <w:trHeight w:val="345"/>
        </w:trPr>
        <w:tc>
          <w:tcPr>
            <w:tcW w:w="3378" w:type="dxa"/>
          </w:tcPr>
          <w:p w:rsidR="00186085" w:rsidRPr="00180F26" w:rsidRDefault="00186085" w:rsidP="0018608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проходимости воздуха через кран машиниста</w:t>
            </w:r>
          </w:p>
        </w:tc>
        <w:tc>
          <w:tcPr>
            <w:tcW w:w="1862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97" w:type="dxa"/>
            <w:gridSpan w:val="2"/>
          </w:tcPr>
          <w:p w:rsidR="00186085" w:rsidRPr="00180F26" w:rsidRDefault="00186085" w:rsidP="00186085">
            <w:pPr>
              <w:tabs>
                <w:tab w:val="left" w:pos="0"/>
                <w:tab w:val="left" w:pos="2410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6085" w:rsidRPr="00180F26" w:rsidTr="00186085">
        <w:trPr>
          <w:trHeight w:val="345"/>
        </w:trPr>
        <w:tc>
          <w:tcPr>
            <w:tcW w:w="3378" w:type="dxa"/>
          </w:tcPr>
          <w:p w:rsidR="00186085" w:rsidRPr="00180F26" w:rsidRDefault="00186085" w:rsidP="0018608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работы крана машиниста в III положении, при искусственно созданной утечке из ТМ через отверстие 5мм</w:t>
            </w:r>
          </w:p>
        </w:tc>
        <w:tc>
          <w:tcPr>
            <w:tcW w:w="1862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97" w:type="dxa"/>
            <w:gridSpan w:val="2"/>
          </w:tcPr>
          <w:p w:rsidR="00186085" w:rsidRPr="00180F26" w:rsidRDefault="00186085" w:rsidP="00186085">
            <w:pPr>
              <w:tabs>
                <w:tab w:val="left" w:pos="0"/>
                <w:tab w:val="left" w:pos="2410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6085" w:rsidRPr="00180F26" w:rsidTr="00186085">
        <w:trPr>
          <w:trHeight w:val="345"/>
        </w:trPr>
        <w:tc>
          <w:tcPr>
            <w:tcW w:w="3378" w:type="dxa"/>
          </w:tcPr>
          <w:p w:rsidR="00186085" w:rsidRPr="00180F26" w:rsidRDefault="00186085" w:rsidP="0018608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работы крана машиниста в поездном положении, при искусственно созданной утечке из ТМ через отверстие 5мм</w:t>
            </w:r>
          </w:p>
        </w:tc>
        <w:tc>
          <w:tcPr>
            <w:tcW w:w="1862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97" w:type="dxa"/>
            <w:gridSpan w:val="2"/>
          </w:tcPr>
          <w:p w:rsidR="00186085" w:rsidRPr="00180F26" w:rsidRDefault="00186085" w:rsidP="00186085">
            <w:pPr>
              <w:tabs>
                <w:tab w:val="left" w:pos="0"/>
                <w:tab w:val="left" w:pos="2410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6085" w:rsidRPr="00180F26" w:rsidTr="00186085">
        <w:trPr>
          <w:trHeight w:val="345"/>
        </w:trPr>
        <w:tc>
          <w:tcPr>
            <w:tcW w:w="3378" w:type="dxa"/>
          </w:tcPr>
          <w:p w:rsidR="00186085" w:rsidRPr="00180F26" w:rsidRDefault="00186085" w:rsidP="0018608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работы воздухораспределителей при ступени торможения</w:t>
            </w:r>
          </w:p>
        </w:tc>
        <w:tc>
          <w:tcPr>
            <w:tcW w:w="1862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97" w:type="dxa"/>
            <w:gridSpan w:val="2"/>
          </w:tcPr>
          <w:p w:rsidR="00186085" w:rsidRPr="00180F26" w:rsidRDefault="00186085" w:rsidP="00186085">
            <w:pPr>
              <w:tabs>
                <w:tab w:val="left" w:pos="0"/>
                <w:tab w:val="left" w:pos="2410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86085" w:rsidRPr="00180F26" w:rsidTr="00186085">
        <w:trPr>
          <w:trHeight w:val="345"/>
        </w:trPr>
        <w:tc>
          <w:tcPr>
            <w:tcW w:w="3378" w:type="dxa"/>
          </w:tcPr>
          <w:p w:rsidR="00186085" w:rsidRPr="00180F26" w:rsidRDefault="00186085" w:rsidP="0018608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Проверка </w:t>
            </w:r>
            <w:proofErr w:type="gramStart"/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работы датчика контроля состояния тормозной магистрали</w:t>
            </w:r>
            <w:proofErr w:type="gramEnd"/>
          </w:p>
        </w:tc>
        <w:tc>
          <w:tcPr>
            <w:tcW w:w="1862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186085" w:rsidRPr="00180F26" w:rsidRDefault="00186085" w:rsidP="00186085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97" w:type="dxa"/>
            <w:gridSpan w:val="2"/>
          </w:tcPr>
          <w:p w:rsidR="00186085" w:rsidRPr="00180F26" w:rsidRDefault="00186085" w:rsidP="00186085">
            <w:pPr>
              <w:tabs>
                <w:tab w:val="left" w:pos="0"/>
                <w:tab w:val="left" w:pos="2410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186085" w:rsidRDefault="00186085" w:rsidP="00186085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186085" w:rsidRPr="0036231D" w:rsidRDefault="00186085" w:rsidP="00186085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186085" w:rsidRPr="0036231D" w:rsidRDefault="00186085" w:rsidP="00186085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32"/>
          <w:szCs w:val="28"/>
          <w:lang w:eastAsia="ru-RU"/>
        </w:rPr>
      </w:pPr>
      <w:r w:rsidRPr="0036231D">
        <w:rPr>
          <w:rFonts w:ascii="Times New Roman" w:eastAsia="Times New Roman" w:hAnsi="Times New Roman" w:cs="Times New Roman"/>
          <w:b/>
          <w:bCs/>
          <w:sz w:val="32"/>
          <w:szCs w:val="28"/>
          <w:lang w:eastAsia="ru-RU"/>
        </w:rPr>
        <w:t>Модуль Д.</w:t>
      </w:r>
      <w:r w:rsidRPr="0036231D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 xml:space="preserve">  (</w:t>
      </w:r>
      <w:r w:rsidRPr="0036231D">
        <w:rPr>
          <w:rFonts w:ascii="Times New Roman" w:hAnsi="Times New Roman" w:cs="Times New Roman"/>
          <w:b/>
          <w:color w:val="000000"/>
          <w:sz w:val="28"/>
          <w:szCs w:val="24"/>
        </w:rPr>
        <w:t>Приемка и эксплуатация подвижного состава</w:t>
      </w:r>
      <w:r w:rsidRPr="0036231D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 xml:space="preserve"> </w:t>
      </w:r>
      <w:r w:rsidRPr="00185A2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(</w:t>
      </w:r>
      <w:proofErr w:type="spellStart"/>
      <w:r w:rsidRPr="00185A2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вариатив</w:t>
      </w:r>
      <w:proofErr w:type="spellEnd"/>
      <w:r w:rsidRPr="00185A2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)</w:t>
      </w:r>
    </w:p>
    <w:p w:rsidR="00186085" w:rsidRPr="0036231D" w:rsidRDefault="00186085" w:rsidP="00186085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36231D">
        <w:rPr>
          <w:rFonts w:ascii="Times New Roman" w:eastAsia="Times New Roman" w:hAnsi="Times New Roman" w:cs="Times New Roman"/>
          <w:bCs/>
          <w:i/>
          <w:sz w:val="28"/>
          <w:szCs w:val="28"/>
        </w:rPr>
        <w:t>Время на выполнение модуля – 0,5 часа</w:t>
      </w:r>
    </w:p>
    <w:p w:rsidR="00186085" w:rsidRPr="0036231D" w:rsidRDefault="00186085" w:rsidP="00186085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36231D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Задания:</w:t>
      </w:r>
      <w:r w:rsidRPr="0036231D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36231D">
        <w:rPr>
          <w:rFonts w:ascii="Times New Roman" w:eastAsia="Times New Roman" w:hAnsi="Times New Roman" w:cs="Times New Roman"/>
          <w:sz w:val="28"/>
          <w:szCs w:val="28"/>
        </w:rPr>
        <w:t xml:space="preserve">Участнику необходимо выполнить комплекс контрольных операций для определения технического состояния колесной пары, который включает в себя визуальный контроль, измерение размеров обнаруженных дефектов согласно инструкции по осмотру, освидетельствованию, ремонту и формированию колесных пар локомотивов и </w:t>
      </w:r>
      <w:proofErr w:type="spellStart"/>
      <w:r w:rsidRPr="0036231D">
        <w:rPr>
          <w:rFonts w:ascii="Times New Roman" w:eastAsia="Times New Roman" w:hAnsi="Times New Roman" w:cs="Times New Roman"/>
          <w:sz w:val="28"/>
          <w:szCs w:val="28"/>
        </w:rPr>
        <w:t>моторвагонного</w:t>
      </w:r>
      <w:proofErr w:type="spellEnd"/>
      <w:r w:rsidRPr="0036231D">
        <w:rPr>
          <w:rFonts w:ascii="Times New Roman" w:eastAsia="Times New Roman" w:hAnsi="Times New Roman" w:cs="Times New Roman"/>
          <w:sz w:val="28"/>
          <w:szCs w:val="28"/>
        </w:rPr>
        <w:t xml:space="preserve"> подвижного состава железных дорог колеи 1520 мм ОАО «РЖД» 2631р от 22.12.2016.</w:t>
      </w:r>
    </w:p>
    <w:p w:rsidR="00186085" w:rsidRPr="0036231D" w:rsidRDefault="00186085" w:rsidP="00186085">
      <w:pPr>
        <w:tabs>
          <w:tab w:val="left" w:pos="-142"/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6231D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:rsidR="00186085" w:rsidRPr="0036231D" w:rsidRDefault="00186085" w:rsidP="00186085">
      <w:pPr>
        <w:numPr>
          <w:ilvl w:val="0"/>
          <w:numId w:val="30"/>
        </w:numPr>
        <w:tabs>
          <w:tab w:val="left" w:pos="-142"/>
          <w:tab w:val="left" w:pos="0"/>
        </w:tabs>
        <w:spacing w:after="0" w:line="360" w:lineRule="auto"/>
        <w:ind w:left="-142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6231D">
        <w:rPr>
          <w:rFonts w:ascii="Times New Roman" w:eastAsia="Times New Roman" w:hAnsi="Times New Roman" w:cs="Times New Roman"/>
          <w:sz w:val="28"/>
          <w:szCs w:val="28"/>
        </w:rPr>
        <w:t xml:space="preserve">выполнить комплекс контрольных операций для определения технического состояния колесной пары, который включает в себя визуальный контроль, измерение размеров обнаруженных дефектов согласно инструкции по осмотру, освидетельствованию, ремонту и формированию колесных пар локомотивов и </w:t>
      </w:r>
      <w:proofErr w:type="spellStart"/>
      <w:r w:rsidRPr="0036231D">
        <w:rPr>
          <w:rFonts w:ascii="Times New Roman" w:eastAsia="Times New Roman" w:hAnsi="Times New Roman" w:cs="Times New Roman"/>
          <w:sz w:val="28"/>
          <w:szCs w:val="28"/>
        </w:rPr>
        <w:t>моторвагонного</w:t>
      </w:r>
      <w:proofErr w:type="spellEnd"/>
      <w:r w:rsidRPr="0036231D">
        <w:rPr>
          <w:rFonts w:ascii="Times New Roman" w:eastAsia="Times New Roman" w:hAnsi="Times New Roman" w:cs="Times New Roman"/>
          <w:sz w:val="28"/>
          <w:szCs w:val="28"/>
        </w:rPr>
        <w:t xml:space="preserve"> подвижного состава железных дорог колеи 1520 мм  ОАО «РЖД» 2631р от 22.12.2016.</w:t>
      </w:r>
    </w:p>
    <w:p w:rsidR="00186085" w:rsidRPr="0036231D" w:rsidRDefault="00186085" w:rsidP="00186085">
      <w:pPr>
        <w:numPr>
          <w:ilvl w:val="0"/>
          <w:numId w:val="30"/>
        </w:numPr>
        <w:tabs>
          <w:tab w:val="left" w:pos="-142"/>
          <w:tab w:val="left" w:pos="0"/>
        </w:tabs>
        <w:spacing w:after="0" w:line="360" w:lineRule="auto"/>
        <w:ind w:left="-142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6231D">
        <w:rPr>
          <w:rFonts w:ascii="Times New Roman" w:eastAsia="Times New Roman" w:hAnsi="Times New Roman" w:cs="Times New Roman"/>
          <w:sz w:val="28"/>
          <w:szCs w:val="28"/>
        </w:rPr>
        <w:t>заполнить акт проверки колесной пары.</w:t>
      </w:r>
    </w:p>
    <w:p w:rsidR="00186085" w:rsidRPr="0036231D" w:rsidRDefault="00186085" w:rsidP="00186085">
      <w:pPr>
        <w:numPr>
          <w:ilvl w:val="0"/>
          <w:numId w:val="30"/>
        </w:numPr>
        <w:tabs>
          <w:tab w:val="left" w:pos="-142"/>
          <w:tab w:val="left" w:pos="0"/>
        </w:tabs>
        <w:spacing w:after="0" w:line="360" w:lineRule="auto"/>
        <w:ind w:left="-142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6231D">
        <w:rPr>
          <w:rFonts w:ascii="Times New Roman" w:hAnsi="Times New Roman"/>
          <w:sz w:val="28"/>
          <w:szCs w:val="28"/>
        </w:rPr>
        <w:t>в акте проверки в графе «браковочная норма» указать требования к колесной паре для данного вида неисправности со скоростями движения до 120км/ч диаметр колеса 1250мм., в графе «</w:t>
      </w:r>
      <w:r w:rsidRPr="0036231D">
        <w:rPr>
          <w:rFonts w:ascii="Times New Roman" w:eastAsia="Times New Roman" w:hAnsi="Times New Roman" w:cs="Times New Roman"/>
          <w:sz w:val="28"/>
          <w:szCs w:val="28"/>
        </w:rPr>
        <w:t>Порядок дальнейшего следования</w:t>
      </w:r>
      <w:r w:rsidRPr="0036231D">
        <w:rPr>
          <w:rFonts w:ascii="Times New Roman" w:hAnsi="Times New Roman"/>
          <w:sz w:val="28"/>
          <w:szCs w:val="28"/>
        </w:rPr>
        <w:t>» указать требование в случае обнаружения дефектов в эксплуатации.</w:t>
      </w:r>
    </w:p>
    <w:p w:rsidR="00186085" w:rsidRPr="0036231D" w:rsidRDefault="00186085" w:rsidP="00186085">
      <w:pPr>
        <w:numPr>
          <w:ilvl w:val="0"/>
          <w:numId w:val="30"/>
        </w:numPr>
        <w:tabs>
          <w:tab w:val="left" w:pos="-142"/>
          <w:tab w:val="left" w:pos="0"/>
        </w:tabs>
        <w:spacing w:after="0" w:line="360" w:lineRule="auto"/>
        <w:ind w:left="-142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6231D">
        <w:rPr>
          <w:rFonts w:ascii="Times New Roman" w:hAnsi="Times New Roman"/>
          <w:sz w:val="28"/>
          <w:szCs w:val="28"/>
        </w:rPr>
        <w:t>обнаружить существующие дефекты, параметры составных частей колесной пары и определить недопустимые их значения, при которых запрещается эксплуатация колесной пары.</w:t>
      </w:r>
    </w:p>
    <w:p w:rsidR="00186085" w:rsidRDefault="00186085" w:rsidP="00186085">
      <w:pPr>
        <w:numPr>
          <w:ilvl w:val="0"/>
          <w:numId w:val="30"/>
        </w:numPr>
        <w:tabs>
          <w:tab w:val="left" w:pos="-142"/>
          <w:tab w:val="left" w:pos="0"/>
        </w:tabs>
        <w:spacing w:after="0" w:line="360" w:lineRule="auto"/>
        <w:ind w:left="-142" w:firstLine="851"/>
        <w:jc w:val="both"/>
        <w:rPr>
          <w:rFonts w:ascii="Times New Roman" w:hAnsi="Times New Roman"/>
          <w:sz w:val="28"/>
          <w:szCs w:val="28"/>
        </w:rPr>
      </w:pPr>
      <w:r w:rsidRPr="0036231D">
        <w:rPr>
          <w:rFonts w:ascii="Times New Roman" w:hAnsi="Times New Roman"/>
          <w:sz w:val="28"/>
          <w:szCs w:val="28"/>
        </w:rPr>
        <w:t>определить возможные дефекты колесной пары, которые можно выявить в ходе визуального контроля и определить недопустимые их значения, при которых запрещается эксплуатация колесной пары.</w:t>
      </w:r>
    </w:p>
    <w:tbl>
      <w:tblPr>
        <w:tblW w:w="100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987"/>
        <w:gridCol w:w="2151"/>
        <w:gridCol w:w="2174"/>
        <w:gridCol w:w="2726"/>
      </w:tblGrid>
      <w:tr w:rsidR="00186085" w:rsidRPr="0036231D" w:rsidTr="00186085">
        <w:trPr>
          <w:trHeight w:val="709"/>
        </w:trPr>
        <w:tc>
          <w:tcPr>
            <w:tcW w:w="2987" w:type="dxa"/>
            <w:vAlign w:val="center"/>
          </w:tcPr>
          <w:p w:rsidR="00186085" w:rsidRPr="0036231D" w:rsidRDefault="00186085" w:rsidP="00186085">
            <w:pPr>
              <w:spacing w:after="0" w:line="240" w:lineRule="auto"/>
              <w:ind w:right="-75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0"/>
              </w:rPr>
            </w:pPr>
            <w:r w:rsidRPr="0036231D">
              <w:rPr>
                <w:rFonts w:ascii="Times New Roman" w:eastAsia="Times New Roman" w:hAnsi="Times New Roman" w:cs="Times New Roman"/>
                <w:b/>
                <w:sz w:val="28"/>
                <w:szCs w:val="20"/>
              </w:rPr>
              <w:t>Неисправности колесной пары</w:t>
            </w:r>
          </w:p>
        </w:tc>
        <w:tc>
          <w:tcPr>
            <w:tcW w:w="2151" w:type="dxa"/>
            <w:vAlign w:val="center"/>
          </w:tcPr>
          <w:p w:rsidR="00186085" w:rsidRPr="0036231D" w:rsidRDefault="00186085" w:rsidP="00186085">
            <w:pPr>
              <w:spacing w:after="0" w:line="240" w:lineRule="auto"/>
              <w:ind w:right="-75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0"/>
              </w:rPr>
            </w:pPr>
            <w:r w:rsidRPr="0036231D">
              <w:rPr>
                <w:rFonts w:ascii="Times New Roman" w:eastAsia="Times New Roman" w:hAnsi="Times New Roman" w:cs="Times New Roman"/>
                <w:b/>
                <w:sz w:val="28"/>
                <w:szCs w:val="20"/>
              </w:rPr>
              <w:t>Фактическое значение</w:t>
            </w:r>
          </w:p>
        </w:tc>
        <w:tc>
          <w:tcPr>
            <w:tcW w:w="2174" w:type="dxa"/>
            <w:vAlign w:val="center"/>
          </w:tcPr>
          <w:p w:rsidR="00186085" w:rsidRPr="0036231D" w:rsidRDefault="00186085" w:rsidP="00186085">
            <w:pPr>
              <w:spacing w:after="0" w:line="240" w:lineRule="auto"/>
              <w:ind w:right="-75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0"/>
              </w:rPr>
              <w:t>Недопустимое значение</w:t>
            </w:r>
          </w:p>
        </w:tc>
        <w:tc>
          <w:tcPr>
            <w:tcW w:w="2726" w:type="dxa"/>
          </w:tcPr>
          <w:p w:rsidR="00186085" w:rsidRPr="0036231D" w:rsidRDefault="00186085" w:rsidP="00186085">
            <w:pPr>
              <w:spacing w:after="0" w:line="240" w:lineRule="auto"/>
              <w:ind w:right="-75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0"/>
              </w:rPr>
            </w:pPr>
            <w:r w:rsidRPr="0036231D">
              <w:rPr>
                <w:rFonts w:ascii="Times New Roman" w:eastAsia="Times New Roman" w:hAnsi="Times New Roman" w:cs="Times New Roman"/>
                <w:b/>
                <w:sz w:val="28"/>
                <w:szCs w:val="20"/>
              </w:rPr>
              <w:t>Порядок дальнейшего следования</w:t>
            </w:r>
          </w:p>
        </w:tc>
      </w:tr>
      <w:tr w:rsidR="00186085" w:rsidRPr="0036231D" w:rsidTr="00186085">
        <w:trPr>
          <w:trHeight w:val="1144"/>
        </w:trPr>
        <w:tc>
          <w:tcPr>
            <w:tcW w:w="2987" w:type="dxa"/>
          </w:tcPr>
          <w:p w:rsidR="00186085" w:rsidRPr="008A3309" w:rsidRDefault="00186085" w:rsidP="001860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51" w:type="dxa"/>
          </w:tcPr>
          <w:p w:rsidR="00186085" w:rsidRPr="008A3309" w:rsidRDefault="00186085" w:rsidP="001860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4" w:type="dxa"/>
          </w:tcPr>
          <w:p w:rsidR="00186085" w:rsidRPr="0036231D" w:rsidRDefault="00186085" w:rsidP="00186085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26" w:type="dxa"/>
          </w:tcPr>
          <w:p w:rsidR="00186085" w:rsidRPr="0036231D" w:rsidRDefault="00186085" w:rsidP="00186085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86085" w:rsidRPr="0036231D" w:rsidTr="00186085">
        <w:trPr>
          <w:trHeight w:val="1274"/>
        </w:trPr>
        <w:tc>
          <w:tcPr>
            <w:tcW w:w="2987" w:type="dxa"/>
          </w:tcPr>
          <w:p w:rsidR="00186085" w:rsidRPr="008A3309" w:rsidRDefault="00186085" w:rsidP="001860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51" w:type="dxa"/>
          </w:tcPr>
          <w:p w:rsidR="00186085" w:rsidRPr="008A3309" w:rsidRDefault="00186085" w:rsidP="001860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4" w:type="dxa"/>
          </w:tcPr>
          <w:p w:rsidR="00186085" w:rsidRPr="0036231D" w:rsidRDefault="00186085" w:rsidP="00186085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26" w:type="dxa"/>
          </w:tcPr>
          <w:p w:rsidR="00186085" w:rsidRPr="0036231D" w:rsidRDefault="00186085" w:rsidP="00186085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86085" w:rsidRPr="0036231D" w:rsidTr="00186085">
        <w:trPr>
          <w:trHeight w:val="1359"/>
        </w:trPr>
        <w:tc>
          <w:tcPr>
            <w:tcW w:w="2987" w:type="dxa"/>
          </w:tcPr>
          <w:p w:rsidR="00186085" w:rsidRPr="008A3309" w:rsidRDefault="00186085" w:rsidP="001860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51" w:type="dxa"/>
          </w:tcPr>
          <w:p w:rsidR="00186085" w:rsidRPr="008A3309" w:rsidRDefault="00186085" w:rsidP="001860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4" w:type="dxa"/>
          </w:tcPr>
          <w:p w:rsidR="00186085" w:rsidRPr="0036231D" w:rsidRDefault="00186085" w:rsidP="00186085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26" w:type="dxa"/>
          </w:tcPr>
          <w:p w:rsidR="00186085" w:rsidRPr="0036231D" w:rsidRDefault="00186085" w:rsidP="00186085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86085" w:rsidRPr="0036231D" w:rsidTr="00186085">
        <w:trPr>
          <w:trHeight w:val="1359"/>
        </w:trPr>
        <w:tc>
          <w:tcPr>
            <w:tcW w:w="2987" w:type="dxa"/>
          </w:tcPr>
          <w:p w:rsidR="00186085" w:rsidRPr="008A3309" w:rsidRDefault="00186085" w:rsidP="001860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51" w:type="dxa"/>
          </w:tcPr>
          <w:p w:rsidR="00186085" w:rsidRPr="008A3309" w:rsidRDefault="00186085" w:rsidP="001860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4" w:type="dxa"/>
          </w:tcPr>
          <w:p w:rsidR="00186085" w:rsidRPr="0036231D" w:rsidRDefault="00186085" w:rsidP="00186085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26" w:type="dxa"/>
          </w:tcPr>
          <w:p w:rsidR="00186085" w:rsidRPr="0036231D" w:rsidRDefault="00186085" w:rsidP="00186085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86085" w:rsidRPr="0036231D" w:rsidTr="00186085">
        <w:trPr>
          <w:trHeight w:val="1359"/>
        </w:trPr>
        <w:tc>
          <w:tcPr>
            <w:tcW w:w="2987" w:type="dxa"/>
          </w:tcPr>
          <w:p w:rsidR="00186085" w:rsidRPr="008A3309" w:rsidRDefault="00186085" w:rsidP="001860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51" w:type="dxa"/>
          </w:tcPr>
          <w:p w:rsidR="00186085" w:rsidRPr="008A3309" w:rsidRDefault="00186085" w:rsidP="001860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4" w:type="dxa"/>
          </w:tcPr>
          <w:p w:rsidR="00186085" w:rsidRPr="0036231D" w:rsidRDefault="00186085" w:rsidP="00186085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26" w:type="dxa"/>
          </w:tcPr>
          <w:p w:rsidR="00186085" w:rsidRPr="0036231D" w:rsidRDefault="00186085" w:rsidP="00186085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86085" w:rsidRPr="0036231D" w:rsidTr="00186085">
        <w:trPr>
          <w:trHeight w:val="1359"/>
        </w:trPr>
        <w:tc>
          <w:tcPr>
            <w:tcW w:w="2987" w:type="dxa"/>
          </w:tcPr>
          <w:p w:rsidR="00186085" w:rsidRPr="008A3309" w:rsidRDefault="00186085" w:rsidP="001860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51" w:type="dxa"/>
          </w:tcPr>
          <w:p w:rsidR="00186085" w:rsidRPr="008A3309" w:rsidRDefault="00186085" w:rsidP="001860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4" w:type="dxa"/>
          </w:tcPr>
          <w:p w:rsidR="00186085" w:rsidRPr="0036231D" w:rsidRDefault="00186085" w:rsidP="00186085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26" w:type="dxa"/>
          </w:tcPr>
          <w:p w:rsidR="00186085" w:rsidRPr="0036231D" w:rsidRDefault="00186085" w:rsidP="00186085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86085" w:rsidRPr="0036231D" w:rsidTr="00186085">
        <w:trPr>
          <w:trHeight w:val="1279"/>
        </w:trPr>
        <w:tc>
          <w:tcPr>
            <w:tcW w:w="2987" w:type="dxa"/>
          </w:tcPr>
          <w:p w:rsidR="00186085" w:rsidRPr="008A3309" w:rsidRDefault="00186085" w:rsidP="001860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51" w:type="dxa"/>
          </w:tcPr>
          <w:p w:rsidR="00186085" w:rsidRPr="008A3309" w:rsidRDefault="00186085" w:rsidP="001860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4" w:type="dxa"/>
          </w:tcPr>
          <w:p w:rsidR="00186085" w:rsidRPr="0036231D" w:rsidRDefault="00186085" w:rsidP="00186085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26" w:type="dxa"/>
          </w:tcPr>
          <w:p w:rsidR="00186085" w:rsidRPr="0036231D" w:rsidRDefault="00186085" w:rsidP="00186085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86085" w:rsidRPr="0036231D" w:rsidTr="00186085">
        <w:trPr>
          <w:trHeight w:val="1260"/>
        </w:trPr>
        <w:tc>
          <w:tcPr>
            <w:tcW w:w="2987" w:type="dxa"/>
          </w:tcPr>
          <w:p w:rsidR="00186085" w:rsidRPr="008A3309" w:rsidRDefault="00186085" w:rsidP="001860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51" w:type="dxa"/>
          </w:tcPr>
          <w:p w:rsidR="00186085" w:rsidRPr="008A3309" w:rsidRDefault="00186085" w:rsidP="001860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4" w:type="dxa"/>
          </w:tcPr>
          <w:p w:rsidR="00186085" w:rsidRPr="0036231D" w:rsidRDefault="00186085" w:rsidP="00186085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26" w:type="dxa"/>
          </w:tcPr>
          <w:p w:rsidR="00186085" w:rsidRPr="0036231D" w:rsidRDefault="00186085" w:rsidP="00186085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86085" w:rsidRPr="0036231D" w:rsidTr="00186085">
        <w:trPr>
          <w:trHeight w:val="1263"/>
        </w:trPr>
        <w:tc>
          <w:tcPr>
            <w:tcW w:w="2987" w:type="dxa"/>
          </w:tcPr>
          <w:p w:rsidR="00186085" w:rsidRPr="008A3309" w:rsidRDefault="00186085" w:rsidP="001860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51" w:type="dxa"/>
          </w:tcPr>
          <w:p w:rsidR="00186085" w:rsidRPr="008A3309" w:rsidRDefault="00186085" w:rsidP="001860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4" w:type="dxa"/>
          </w:tcPr>
          <w:p w:rsidR="00186085" w:rsidRPr="0036231D" w:rsidRDefault="00186085" w:rsidP="00186085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26" w:type="dxa"/>
          </w:tcPr>
          <w:p w:rsidR="00186085" w:rsidRPr="0036231D" w:rsidRDefault="00186085" w:rsidP="00186085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86085" w:rsidRPr="0036231D" w:rsidTr="00186085">
        <w:trPr>
          <w:trHeight w:val="1406"/>
        </w:trPr>
        <w:tc>
          <w:tcPr>
            <w:tcW w:w="2987" w:type="dxa"/>
          </w:tcPr>
          <w:p w:rsidR="00186085" w:rsidRPr="008A3309" w:rsidRDefault="00186085" w:rsidP="001860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51" w:type="dxa"/>
          </w:tcPr>
          <w:p w:rsidR="00186085" w:rsidRPr="008A3309" w:rsidRDefault="00186085" w:rsidP="001860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4" w:type="dxa"/>
          </w:tcPr>
          <w:p w:rsidR="00186085" w:rsidRPr="0036231D" w:rsidRDefault="00186085" w:rsidP="00186085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26" w:type="dxa"/>
          </w:tcPr>
          <w:p w:rsidR="00186085" w:rsidRPr="0036231D" w:rsidRDefault="00186085" w:rsidP="00186085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:rsidR="00186085" w:rsidRDefault="00186085" w:rsidP="00186085">
      <w:pPr>
        <w:tabs>
          <w:tab w:val="left" w:pos="-142"/>
          <w:tab w:val="left" w:pos="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186085" w:rsidRPr="0036231D" w:rsidRDefault="00186085" w:rsidP="00186085">
      <w:pPr>
        <w:tabs>
          <w:tab w:val="left" w:pos="-142"/>
          <w:tab w:val="left" w:pos="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186085" w:rsidRPr="0036231D" w:rsidRDefault="00186085" w:rsidP="00186085">
      <w:pPr>
        <w:tabs>
          <w:tab w:val="left" w:pos="-142"/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highlight w:val="yellow"/>
        </w:rPr>
      </w:pPr>
    </w:p>
    <w:p w:rsidR="00186085" w:rsidRPr="002A1320" w:rsidRDefault="00186085" w:rsidP="00186085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9" w:name="_Toc140235428"/>
      <w:r w:rsidRPr="002A132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Модуль Е.</w:t>
      </w:r>
      <w:r w:rsidRPr="002A132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</w:t>
      </w:r>
      <w:r w:rsidRPr="002A1320">
        <w:rPr>
          <w:rFonts w:ascii="Times New Roman" w:hAnsi="Times New Roman" w:cs="Times New Roman"/>
          <w:b/>
          <w:color w:val="000000"/>
          <w:sz w:val="28"/>
          <w:szCs w:val="24"/>
        </w:rPr>
        <w:t>Оказание первой помощи (</w:t>
      </w:r>
      <w:proofErr w:type="spellStart"/>
      <w:r w:rsidRPr="002A1320">
        <w:rPr>
          <w:rFonts w:ascii="Times New Roman" w:hAnsi="Times New Roman" w:cs="Times New Roman"/>
          <w:b/>
          <w:color w:val="000000"/>
          <w:sz w:val="28"/>
          <w:szCs w:val="24"/>
        </w:rPr>
        <w:t>вариатив</w:t>
      </w:r>
      <w:proofErr w:type="spellEnd"/>
      <w:r w:rsidRPr="002A1320">
        <w:rPr>
          <w:rFonts w:ascii="Times New Roman" w:hAnsi="Times New Roman" w:cs="Times New Roman"/>
          <w:b/>
          <w:color w:val="000000"/>
          <w:sz w:val="28"/>
          <w:szCs w:val="24"/>
        </w:rPr>
        <w:t>)</w:t>
      </w:r>
    </w:p>
    <w:p w:rsidR="00186085" w:rsidRPr="002A1320" w:rsidRDefault="00186085" w:rsidP="00186085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A1320">
        <w:rPr>
          <w:rFonts w:ascii="Times New Roman" w:eastAsia="Times New Roman" w:hAnsi="Times New Roman" w:cs="Times New Roman"/>
          <w:bCs/>
          <w:i/>
          <w:sz w:val="28"/>
          <w:szCs w:val="28"/>
        </w:rPr>
        <w:t>Время на выполнение модуля – 0,5 часа</w:t>
      </w:r>
    </w:p>
    <w:p w:rsidR="00186085" w:rsidRPr="002A1320" w:rsidRDefault="00186085" w:rsidP="00186085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32"/>
          <w:szCs w:val="28"/>
        </w:rPr>
      </w:pPr>
      <w:r w:rsidRPr="002A1320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Задания:</w:t>
      </w:r>
      <w:r w:rsidRPr="002A1320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2A1320">
        <w:rPr>
          <w:rFonts w:ascii="Times New Roman" w:hAnsi="Times New Roman" w:cs="Times New Roman"/>
          <w:sz w:val="28"/>
          <w:szCs w:val="24"/>
        </w:rPr>
        <w:t xml:space="preserve">Участнику необходимо продемонстрировать приемы первой </w:t>
      </w:r>
      <w:proofErr w:type="gramStart"/>
      <w:r w:rsidRPr="002A1320">
        <w:rPr>
          <w:rFonts w:ascii="Times New Roman" w:hAnsi="Times New Roman" w:cs="Times New Roman"/>
          <w:sz w:val="28"/>
          <w:szCs w:val="24"/>
        </w:rPr>
        <w:t>помощи</w:t>
      </w:r>
      <w:proofErr w:type="gramEnd"/>
      <w:r w:rsidRPr="002A1320">
        <w:rPr>
          <w:rFonts w:ascii="Times New Roman" w:hAnsi="Times New Roman" w:cs="Times New Roman"/>
          <w:sz w:val="28"/>
          <w:szCs w:val="24"/>
        </w:rPr>
        <w:t xml:space="preserve"> используя манекен-тренажер по ситуационным задачам согласно распоряжению ОАО РЖД 1824р от 21.08.2019.</w:t>
      </w:r>
    </w:p>
    <w:p w:rsidR="00186085" w:rsidRPr="002A1320" w:rsidRDefault="00186085" w:rsidP="00186085">
      <w:pPr>
        <w:tabs>
          <w:tab w:val="left" w:pos="-284"/>
          <w:tab w:val="left" w:pos="-142"/>
        </w:tabs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2A1320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:rsidR="00186085" w:rsidRPr="002A1320" w:rsidRDefault="00186085" w:rsidP="00186085">
      <w:pPr>
        <w:tabs>
          <w:tab w:val="left" w:pos="-284"/>
          <w:tab w:val="left" w:pos="-142"/>
        </w:tabs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2A1320">
        <w:rPr>
          <w:rFonts w:ascii="Times New Roman" w:eastAsia="Times New Roman" w:hAnsi="Times New Roman" w:cs="Times New Roman"/>
          <w:sz w:val="28"/>
          <w:szCs w:val="20"/>
        </w:rPr>
        <w:t xml:space="preserve">Продемонстрировать приемы первой </w:t>
      </w:r>
      <w:proofErr w:type="gramStart"/>
      <w:r w:rsidRPr="002A1320">
        <w:rPr>
          <w:rFonts w:ascii="Times New Roman" w:eastAsia="Times New Roman" w:hAnsi="Times New Roman" w:cs="Times New Roman"/>
          <w:sz w:val="28"/>
          <w:szCs w:val="20"/>
        </w:rPr>
        <w:t>помощи</w:t>
      </w:r>
      <w:proofErr w:type="gramEnd"/>
      <w:r w:rsidRPr="002A1320">
        <w:rPr>
          <w:rFonts w:ascii="Times New Roman" w:eastAsia="Times New Roman" w:hAnsi="Times New Roman" w:cs="Times New Roman"/>
          <w:sz w:val="28"/>
          <w:szCs w:val="20"/>
        </w:rPr>
        <w:t xml:space="preserve"> используя робот-тренажер по ситуационной задаче согласно распоряжению ОАО РЖД 1824р от 21.08.2019: </w:t>
      </w:r>
    </w:p>
    <w:p w:rsidR="00186085" w:rsidRPr="002A1320" w:rsidRDefault="00186085" w:rsidP="00186085">
      <w:pPr>
        <w:numPr>
          <w:ilvl w:val="0"/>
          <w:numId w:val="31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 w:rsidRPr="002A1320">
        <w:rPr>
          <w:rFonts w:ascii="Times New Roman" w:eastAsia="Times New Roman" w:hAnsi="Times New Roman" w:cs="Times New Roman"/>
          <w:sz w:val="28"/>
          <w:szCs w:val="20"/>
        </w:rPr>
        <w:t>при поражении током</w:t>
      </w:r>
    </w:p>
    <w:p w:rsidR="00186085" w:rsidRPr="002A1320" w:rsidRDefault="00186085" w:rsidP="00186085">
      <w:pPr>
        <w:numPr>
          <w:ilvl w:val="0"/>
          <w:numId w:val="31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 w:rsidRPr="002A1320">
        <w:rPr>
          <w:rFonts w:ascii="Times New Roman" w:eastAsia="Times New Roman" w:hAnsi="Times New Roman" w:cs="Times New Roman"/>
          <w:sz w:val="28"/>
          <w:szCs w:val="20"/>
        </w:rPr>
        <w:t>при закрытом переломе нижней конечности</w:t>
      </w:r>
    </w:p>
    <w:p w:rsidR="00186085" w:rsidRPr="00CE7612" w:rsidRDefault="00186085" w:rsidP="00186085">
      <w:pPr>
        <w:numPr>
          <w:ilvl w:val="0"/>
          <w:numId w:val="31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 w:rsidRPr="002A1320">
        <w:rPr>
          <w:rFonts w:ascii="Times New Roman" w:eastAsia="Times New Roman" w:hAnsi="Times New Roman" w:cs="Times New Roman"/>
          <w:sz w:val="28"/>
          <w:szCs w:val="20"/>
        </w:rPr>
        <w:t xml:space="preserve">при артериальном кровотечении </w:t>
      </w:r>
    </w:p>
    <w:p w:rsidR="00186085" w:rsidRDefault="00186085" w:rsidP="00186085">
      <w:pPr>
        <w:pStyle w:val="2"/>
        <w:spacing w:after="0"/>
        <w:ind w:firstLine="709"/>
        <w:jc w:val="both"/>
        <w:rPr>
          <w:rFonts w:ascii="Times New Roman" w:hAnsi="Times New Roman"/>
          <w:iCs/>
          <w:szCs w:val="28"/>
          <w:lang w:val="ru-RU"/>
        </w:rPr>
      </w:pPr>
    </w:p>
    <w:p w:rsidR="00186085" w:rsidRPr="0036231D" w:rsidRDefault="00186085" w:rsidP="00186085">
      <w:pPr>
        <w:pStyle w:val="2"/>
        <w:spacing w:after="0"/>
        <w:ind w:firstLine="709"/>
        <w:jc w:val="both"/>
        <w:rPr>
          <w:rFonts w:ascii="Times New Roman" w:hAnsi="Times New Roman"/>
          <w:szCs w:val="28"/>
          <w:lang w:val="ru-RU"/>
        </w:rPr>
      </w:pPr>
      <w:r w:rsidRPr="0036231D">
        <w:rPr>
          <w:rFonts w:ascii="Times New Roman" w:hAnsi="Times New Roman"/>
          <w:iCs/>
          <w:szCs w:val="28"/>
          <w:lang w:val="ru-RU"/>
        </w:rPr>
        <w:t>2. СПЕЦИАЛЬНЫЕ ПРАВИЛА КОМПЕТЕНЦИИ</w:t>
      </w:r>
      <w:r w:rsidRPr="0036231D">
        <w:rPr>
          <w:rFonts w:ascii="Times New Roman" w:hAnsi="Times New Roman"/>
          <w:i/>
          <w:color w:val="000000"/>
          <w:szCs w:val="28"/>
          <w:vertAlign w:val="superscript"/>
        </w:rPr>
        <w:footnoteReference w:id="2"/>
      </w:r>
      <w:bookmarkEnd w:id="9"/>
    </w:p>
    <w:p w:rsidR="00186085" w:rsidRPr="0036231D" w:rsidRDefault="00186085" w:rsidP="0018608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6231D">
        <w:rPr>
          <w:rFonts w:ascii="Times New Roman" w:eastAsia="Times New Roman" w:hAnsi="Times New Roman" w:cs="Times New Roman"/>
          <w:color w:val="000000"/>
          <w:sz w:val="28"/>
          <w:szCs w:val="28"/>
        </w:rPr>
        <w:t>Отсутствуют.</w:t>
      </w:r>
    </w:p>
    <w:p w:rsidR="00186085" w:rsidRPr="0036231D" w:rsidRDefault="00186085" w:rsidP="00186085">
      <w:pPr>
        <w:keepNext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10" w:name="_Toc78885659"/>
      <w:bookmarkStart w:id="11" w:name="_Toc140235429"/>
      <w:r w:rsidRPr="0036231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2.1. </w:t>
      </w:r>
      <w:bookmarkEnd w:id="10"/>
      <w:r w:rsidRPr="0036231D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>Личный инструмент конкурсанта</w:t>
      </w:r>
      <w:bookmarkEnd w:id="11"/>
    </w:p>
    <w:p w:rsidR="00186085" w:rsidRPr="0036231D" w:rsidRDefault="00186085" w:rsidP="0018608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12" w:name="_Toc78885660"/>
      <w:proofErr w:type="gramStart"/>
      <w:r w:rsidRPr="0036231D">
        <w:rPr>
          <w:rFonts w:ascii="Times New Roman" w:eastAsia="Times New Roman" w:hAnsi="Times New Roman" w:cs="Times New Roman"/>
          <w:sz w:val="28"/>
          <w:szCs w:val="28"/>
        </w:rPr>
        <w:t>Нулевой</w:t>
      </w:r>
      <w:proofErr w:type="gramEnd"/>
      <w:r w:rsidRPr="0036231D">
        <w:rPr>
          <w:rFonts w:ascii="Times New Roman" w:eastAsia="Times New Roman" w:hAnsi="Times New Roman" w:cs="Times New Roman"/>
          <w:sz w:val="28"/>
          <w:szCs w:val="28"/>
        </w:rPr>
        <w:t xml:space="preserve"> - нельзя ничего привозить.</w:t>
      </w:r>
    </w:p>
    <w:p w:rsidR="00186085" w:rsidRPr="0036231D" w:rsidRDefault="00186085" w:rsidP="00186085">
      <w:pPr>
        <w:keepNext/>
        <w:spacing w:before="120" w:after="0" w:line="360" w:lineRule="auto"/>
        <w:jc w:val="both"/>
        <w:outlineLvl w:val="2"/>
        <w:rPr>
          <w:rFonts w:ascii="Times New Roman" w:eastAsia="Times New Roman" w:hAnsi="Times New Roman" w:cs="Times New Roman"/>
          <w:b/>
          <w:iCs/>
          <w:sz w:val="28"/>
          <w:szCs w:val="28"/>
        </w:rPr>
      </w:pPr>
      <w:r w:rsidRPr="0036231D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>2.2.</w:t>
      </w:r>
      <w:r w:rsidRPr="0036231D"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  <w:t xml:space="preserve"> </w:t>
      </w:r>
      <w:r w:rsidRPr="0036231D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>Материалы, оборудование и инструменты, запрещенные на площадке</w:t>
      </w:r>
      <w:bookmarkEnd w:id="12"/>
    </w:p>
    <w:p w:rsidR="00186085" w:rsidRPr="0036231D" w:rsidRDefault="00186085" w:rsidP="0018608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6231D">
        <w:rPr>
          <w:rFonts w:ascii="Times New Roman" w:hAnsi="Times New Roman" w:cs="Times New Roman"/>
          <w:sz w:val="28"/>
          <w:szCs w:val="28"/>
        </w:rPr>
        <w:t>Конкурсантам запрещено пользоваться мобильными телефонами.</w:t>
      </w:r>
    </w:p>
    <w:p w:rsidR="00186085" w:rsidRPr="0036231D" w:rsidRDefault="00186085" w:rsidP="00186085">
      <w:pPr>
        <w:pStyle w:val="2"/>
        <w:spacing w:after="0" w:line="276" w:lineRule="auto"/>
        <w:ind w:firstLine="709"/>
        <w:jc w:val="center"/>
        <w:rPr>
          <w:rFonts w:ascii="Times New Roman" w:hAnsi="Times New Roman"/>
          <w:szCs w:val="28"/>
          <w:lang w:val="ru-RU"/>
        </w:rPr>
      </w:pPr>
    </w:p>
    <w:p w:rsidR="00186085" w:rsidRDefault="00186085" w:rsidP="00186085">
      <w:pPr>
        <w:pStyle w:val="-1"/>
        <w:spacing w:after="0"/>
        <w:jc w:val="both"/>
        <w:rPr>
          <w:rFonts w:ascii="Times New Roman" w:hAnsi="Times New Roman"/>
          <w:caps w:val="0"/>
          <w:color w:val="auto"/>
          <w:sz w:val="28"/>
          <w:szCs w:val="28"/>
        </w:rPr>
      </w:pPr>
      <w:bookmarkStart w:id="13" w:name="_Toc140235430"/>
      <w:r>
        <w:rPr>
          <w:rFonts w:ascii="Times New Roman" w:hAnsi="Times New Roman"/>
          <w:caps w:val="0"/>
          <w:color w:val="auto"/>
          <w:sz w:val="28"/>
          <w:szCs w:val="28"/>
        </w:rPr>
        <w:t>3</w:t>
      </w:r>
      <w:r w:rsidRPr="007604F9">
        <w:rPr>
          <w:rFonts w:ascii="Times New Roman" w:hAnsi="Times New Roman"/>
          <w:caps w:val="0"/>
          <w:color w:val="auto"/>
          <w:sz w:val="28"/>
          <w:szCs w:val="28"/>
        </w:rPr>
        <w:t xml:space="preserve">. </w:t>
      </w:r>
      <w:r>
        <w:rPr>
          <w:rFonts w:ascii="Times New Roman" w:hAnsi="Times New Roman"/>
          <w:caps w:val="0"/>
          <w:color w:val="auto"/>
          <w:sz w:val="28"/>
          <w:szCs w:val="28"/>
        </w:rPr>
        <w:t>Приложения</w:t>
      </w:r>
      <w:bookmarkEnd w:id="13"/>
    </w:p>
    <w:p w:rsidR="00186085" w:rsidRDefault="00186085" w:rsidP="0018608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№1 Инструкция по заполнению матрицы конкурсного задания</w:t>
      </w:r>
    </w:p>
    <w:p w:rsidR="00186085" w:rsidRDefault="00186085" w:rsidP="0018608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№2 Матрица конкурсного задания</w:t>
      </w:r>
    </w:p>
    <w:p w:rsidR="00186085" w:rsidRDefault="00186085" w:rsidP="0018608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</w:t>
      </w:r>
      <w:r w:rsidRPr="009203A8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Критерии оценки</w:t>
      </w:r>
    </w:p>
    <w:p w:rsidR="00186085" w:rsidRDefault="00186085" w:rsidP="0018608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</w:t>
      </w:r>
      <w:r w:rsidRPr="009203A8">
        <w:rPr>
          <w:rFonts w:ascii="Times New Roman" w:hAnsi="Times New Roman" w:cs="Times New Roman"/>
          <w:sz w:val="28"/>
          <w:szCs w:val="28"/>
        </w:rPr>
        <w:t>4</w:t>
      </w:r>
      <w:r w:rsidRPr="00B5012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Инструкция по охране труда и технике безопасности по компетенции «</w:t>
      </w:r>
      <w:r w:rsidRPr="0010247F">
        <w:rPr>
          <w:rFonts w:ascii="Times New Roman" w:hAnsi="Times New Roman" w:cs="Times New Roman"/>
          <w:sz w:val="28"/>
          <w:szCs w:val="28"/>
        </w:rPr>
        <w:t>Управление локомотивом»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86085" w:rsidRDefault="00186085" w:rsidP="00186085">
      <w:pPr>
        <w:spacing w:after="0" w:line="360" w:lineRule="auto"/>
        <w:ind w:firstLine="851"/>
        <w:jc w:val="right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186085" w:rsidRDefault="00186085" w:rsidP="00186085">
      <w:pPr>
        <w:spacing w:after="0" w:line="360" w:lineRule="auto"/>
        <w:ind w:firstLine="851"/>
        <w:jc w:val="right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C33CD7" w:rsidRDefault="00C33CD7">
      <w:bookmarkStart w:id="14" w:name="_GoBack"/>
      <w:bookmarkEnd w:id="14"/>
    </w:p>
    <w:sectPr w:rsidR="00C33CD7" w:rsidSect="00186085">
      <w:pgSz w:w="11906" w:h="16838"/>
      <w:pgMar w:top="1134" w:right="849" w:bottom="1134" w:left="1418" w:header="624" w:footer="17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101E" w:rsidRDefault="001A101E" w:rsidP="00186085">
      <w:pPr>
        <w:spacing w:after="0" w:line="240" w:lineRule="auto"/>
      </w:pPr>
      <w:r>
        <w:separator/>
      </w:r>
    </w:p>
  </w:endnote>
  <w:endnote w:type="continuationSeparator" w:id="0">
    <w:p w:rsidR="001A101E" w:rsidRDefault="001A101E" w:rsidP="001860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Noto Sans Symbols">
    <w:altName w:val="Times New Roman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ans">
    <w:altName w:val="Verdana"/>
    <w:charset w:val="00"/>
    <w:family w:val="auto"/>
    <w:pitch w:val="variable"/>
  </w:font>
  <w:font w:name="FrutigerLTStd-Light"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101E" w:rsidRDefault="001A101E" w:rsidP="00186085">
      <w:pPr>
        <w:spacing w:after="0" w:line="240" w:lineRule="auto"/>
      </w:pPr>
      <w:r>
        <w:separator/>
      </w:r>
    </w:p>
  </w:footnote>
  <w:footnote w:type="continuationSeparator" w:id="0">
    <w:p w:rsidR="001A101E" w:rsidRDefault="001A101E" w:rsidP="00186085">
      <w:pPr>
        <w:spacing w:after="0" w:line="240" w:lineRule="auto"/>
      </w:pPr>
      <w:r>
        <w:continuationSeparator/>
      </w:r>
    </w:p>
  </w:footnote>
  <w:footnote w:id="1">
    <w:p w:rsidR="00186085" w:rsidRDefault="00186085" w:rsidP="0018608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  <w:t xml:space="preserve"> Указывается суммарное время на выполнение всех модулей </w:t>
      </w:r>
      <w:proofErr w:type="gramStart"/>
      <w:r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  <w:t>КЗ</w:t>
      </w:r>
      <w:proofErr w:type="gramEnd"/>
      <w:r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  <w:t xml:space="preserve"> одним конкурсантом.</w:t>
      </w:r>
    </w:p>
  </w:footnote>
  <w:footnote w:id="2">
    <w:p w:rsidR="00186085" w:rsidRDefault="00186085" w:rsidP="0018608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FC55DF"/>
    <w:multiLevelType w:val="hybridMultilevel"/>
    <w:tmpl w:val="393C3278"/>
    <w:lvl w:ilvl="0" w:tplc="8B92E002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  <w:sz w:val="32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">
    <w:nsid w:val="093F77CD"/>
    <w:multiLevelType w:val="multilevel"/>
    <w:tmpl w:val="D73A5F6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">
    <w:nsid w:val="0F8D3F2E"/>
    <w:multiLevelType w:val="hybridMultilevel"/>
    <w:tmpl w:val="564067A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124A5189"/>
    <w:multiLevelType w:val="hybridMultilevel"/>
    <w:tmpl w:val="7E9E10DA"/>
    <w:lvl w:ilvl="0" w:tplc="B9F229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E6A9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4E79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E223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5DEF7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B26E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24A5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8F283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CAC57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125A4D3B"/>
    <w:multiLevelType w:val="hybridMultilevel"/>
    <w:tmpl w:val="2D3005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12EF0B75"/>
    <w:multiLevelType w:val="multilevel"/>
    <w:tmpl w:val="601CA8A6"/>
    <w:lvl w:ilvl="0">
      <w:start w:val="2"/>
      <w:numFmt w:val="decimal"/>
      <w:lvlText w:val="%1."/>
      <w:lvlJc w:val="left"/>
      <w:pPr>
        <w:ind w:left="770" w:hanging="77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70" w:hanging="77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70" w:hanging="77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">
    <w:nsid w:val="14D55EC9"/>
    <w:multiLevelType w:val="hybridMultilevel"/>
    <w:tmpl w:val="0100C4D6"/>
    <w:lvl w:ilvl="0" w:tplc="3BCEAB3C">
      <w:start w:val="1"/>
      <w:numFmt w:val="bullet"/>
      <w:pStyle w:val="ListaBlack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5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2" w:tplc="F0C8C08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61E96E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C4563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95681F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D2CF8B4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D75C862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E307224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157603E3"/>
    <w:multiLevelType w:val="hybridMultilevel"/>
    <w:tmpl w:val="12F814B6"/>
    <w:lvl w:ilvl="0" w:tplc="09929378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6CA6D10"/>
    <w:multiLevelType w:val="hybridMultilevel"/>
    <w:tmpl w:val="8F948C1C"/>
    <w:lvl w:ilvl="0" w:tplc="04190005">
      <w:start w:val="1"/>
      <w:numFmt w:val="bullet"/>
      <w:lvlText w:val=""/>
      <w:lvlJc w:val="left"/>
      <w:pPr>
        <w:ind w:left="178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9">
    <w:nsid w:val="18D01CD5"/>
    <w:multiLevelType w:val="multilevel"/>
    <w:tmpl w:val="116A967A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10">
    <w:nsid w:val="1DD34C83"/>
    <w:multiLevelType w:val="hybridMultilevel"/>
    <w:tmpl w:val="176C0B48"/>
    <w:lvl w:ilvl="0" w:tplc="0504BE1A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0B60F9A"/>
    <w:multiLevelType w:val="hybridMultilevel"/>
    <w:tmpl w:val="67EC5EDE"/>
    <w:lvl w:ilvl="0" w:tplc="FEBAC0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BFC62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EFE52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9845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A1E81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87C84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D6091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66B4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9E12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25FC63CD"/>
    <w:multiLevelType w:val="hybridMultilevel"/>
    <w:tmpl w:val="4FBC5BA6"/>
    <w:lvl w:ilvl="0" w:tplc="04190001">
      <w:start w:val="1"/>
      <w:numFmt w:val="bullet"/>
      <w:lvlText w:val=""/>
      <w:lvlJc w:val="left"/>
      <w:pPr>
        <w:ind w:left="1368" w:hanging="706"/>
      </w:pPr>
      <w:rPr>
        <w:rFonts w:ascii="Symbol" w:hAnsi="Symbol" w:hint="default"/>
        <w:w w:val="99"/>
        <w:sz w:val="28"/>
        <w:szCs w:val="28"/>
        <w:lang w:val="ru-RU" w:eastAsia="ru-RU" w:bidi="ru-RU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DAC4B65"/>
    <w:multiLevelType w:val="multilevel"/>
    <w:tmpl w:val="5784C752"/>
    <w:lvl w:ilvl="0">
      <w:start w:val="1"/>
      <w:numFmt w:val="bullet"/>
      <w:lvlText w:val="●"/>
      <w:lvlJc w:val="left"/>
      <w:pPr>
        <w:ind w:left="1130" w:hanging="705"/>
      </w:pPr>
      <w:rPr>
        <w:rFonts w:ascii="Times New Roman" w:eastAsia="Noto Sans Symbols" w:hAnsi="Times New Roman" w:cs="Times New Roman" w:hint="default"/>
        <w:sz w:val="22"/>
        <w:szCs w:val="28"/>
      </w:rPr>
    </w:lvl>
    <w:lvl w:ilvl="1">
      <w:start w:val="1"/>
      <w:numFmt w:val="bullet"/>
      <w:lvlText w:val="•"/>
      <w:lvlJc w:val="left"/>
      <w:pPr>
        <w:ind w:left="1680" w:hanging="706"/>
      </w:pPr>
    </w:lvl>
    <w:lvl w:ilvl="2">
      <w:start w:val="1"/>
      <w:numFmt w:val="bullet"/>
      <w:lvlText w:val="•"/>
      <w:lvlJc w:val="left"/>
      <w:pPr>
        <w:ind w:left="2700" w:hanging="706"/>
      </w:pPr>
    </w:lvl>
    <w:lvl w:ilvl="3">
      <w:start w:val="1"/>
      <w:numFmt w:val="bullet"/>
      <w:lvlText w:val="•"/>
      <w:lvlJc w:val="left"/>
      <w:pPr>
        <w:ind w:left="3721" w:hanging="706"/>
      </w:pPr>
    </w:lvl>
    <w:lvl w:ilvl="4">
      <w:start w:val="1"/>
      <w:numFmt w:val="bullet"/>
      <w:lvlText w:val="•"/>
      <w:lvlJc w:val="left"/>
      <w:pPr>
        <w:ind w:left="4741" w:hanging="706"/>
      </w:pPr>
    </w:lvl>
    <w:lvl w:ilvl="5">
      <w:start w:val="1"/>
      <w:numFmt w:val="bullet"/>
      <w:lvlText w:val="•"/>
      <w:lvlJc w:val="left"/>
      <w:pPr>
        <w:ind w:left="5762" w:hanging="706"/>
      </w:pPr>
    </w:lvl>
    <w:lvl w:ilvl="6">
      <w:start w:val="1"/>
      <w:numFmt w:val="bullet"/>
      <w:lvlText w:val="•"/>
      <w:lvlJc w:val="left"/>
      <w:pPr>
        <w:ind w:left="6782" w:hanging="706"/>
      </w:pPr>
    </w:lvl>
    <w:lvl w:ilvl="7">
      <w:start w:val="1"/>
      <w:numFmt w:val="bullet"/>
      <w:lvlText w:val="•"/>
      <w:lvlJc w:val="left"/>
      <w:pPr>
        <w:ind w:left="7802" w:hanging="706"/>
      </w:pPr>
    </w:lvl>
    <w:lvl w:ilvl="8">
      <w:start w:val="1"/>
      <w:numFmt w:val="bullet"/>
      <w:lvlText w:val="•"/>
      <w:lvlJc w:val="left"/>
      <w:pPr>
        <w:ind w:left="8823" w:hanging="706"/>
      </w:pPr>
    </w:lvl>
  </w:abstractNum>
  <w:abstractNum w:abstractNumId="14">
    <w:nsid w:val="2EC459EA"/>
    <w:multiLevelType w:val="hybridMultilevel"/>
    <w:tmpl w:val="9B72F4F4"/>
    <w:lvl w:ilvl="0" w:tplc="E71A5884">
      <w:start w:val="13"/>
      <w:numFmt w:val="bullet"/>
      <w:lvlText w:val=""/>
      <w:lvlJc w:val="left"/>
      <w:pPr>
        <w:ind w:left="1145" w:hanging="360"/>
      </w:pPr>
      <w:rPr>
        <w:rFonts w:ascii="Symbol" w:eastAsiaTheme="minorHAnsi" w:hAnsi="Symbol" w:cs="Times New Roman" w:hint="default"/>
        <w:sz w:val="32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5">
    <w:nsid w:val="2F1869AD"/>
    <w:multiLevelType w:val="hybridMultilevel"/>
    <w:tmpl w:val="E50485CC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F1B4869"/>
    <w:multiLevelType w:val="hybridMultilevel"/>
    <w:tmpl w:val="3FFE4A5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FA46E6E"/>
    <w:multiLevelType w:val="multilevel"/>
    <w:tmpl w:val="A5AE9C92"/>
    <w:lvl w:ilvl="0">
      <w:start w:val="2"/>
      <w:numFmt w:val="decimal"/>
      <w:lvlText w:val="%1"/>
      <w:lvlJc w:val="left"/>
      <w:pPr>
        <w:ind w:left="700" w:hanging="700"/>
      </w:pPr>
      <w:rPr>
        <w:rFonts w:hint="default"/>
        <w:b w:val="0"/>
        <w:i/>
      </w:rPr>
    </w:lvl>
    <w:lvl w:ilvl="1">
      <w:start w:val="10"/>
      <w:numFmt w:val="decimal"/>
      <w:lvlText w:val="%1.%2"/>
      <w:lvlJc w:val="left"/>
      <w:pPr>
        <w:ind w:left="700" w:hanging="700"/>
      </w:pPr>
      <w:rPr>
        <w:rFonts w:hint="default"/>
        <w:b w:val="0"/>
        <w:i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i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i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i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i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  <w:i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i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i/>
      </w:rPr>
    </w:lvl>
  </w:abstractNum>
  <w:abstractNum w:abstractNumId="18">
    <w:nsid w:val="30FC64BE"/>
    <w:multiLevelType w:val="multilevel"/>
    <w:tmpl w:val="2BD2746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9">
    <w:nsid w:val="31733A32"/>
    <w:multiLevelType w:val="multilevel"/>
    <w:tmpl w:val="7E202B20"/>
    <w:lvl w:ilvl="0">
      <w:start w:val="1"/>
      <w:numFmt w:val="bullet"/>
      <w:lvlText w:val="●"/>
      <w:lvlJc w:val="left"/>
      <w:pPr>
        <w:ind w:left="1370" w:hanging="706"/>
      </w:pPr>
      <w:rPr>
        <w:rFonts w:ascii="Noto Sans Symbols" w:eastAsia="Noto Sans Symbols" w:hAnsi="Noto Sans Symbols" w:cs="Noto Sans Symbols"/>
        <w:sz w:val="28"/>
        <w:szCs w:val="28"/>
      </w:rPr>
    </w:lvl>
    <w:lvl w:ilvl="1">
      <w:start w:val="1"/>
      <w:numFmt w:val="bullet"/>
      <w:lvlText w:val="•"/>
      <w:lvlJc w:val="left"/>
      <w:pPr>
        <w:ind w:left="2328" w:hanging="705"/>
      </w:pPr>
    </w:lvl>
    <w:lvl w:ilvl="2">
      <w:start w:val="1"/>
      <w:numFmt w:val="bullet"/>
      <w:lvlText w:val="•"/>
      <w:lvlJc w:val="left"/>
      <w:pPr>
        <w:ind w:left="3276" w:hanging="706"/>
      </w:pPr>
    </w:lvl>
    <w:lvl w:ilvl="3">
      <w:start w:val="1"/>
      <w:numFmt w:val="bullet"/>
      <w:lvlText w:val="•"/>
      <w:lvlJc w:val="left"/>
      <w:pPr>
        <w:ind w:left="4225" w:hanging="706"/>
      </w:pPr>
    </w:lvl>
    <w:lvl w:ilvl="4">
      <w:start w:val="1"/>
      <w:numFmt w:val="bullet"/>
      <w:lvlText w:val="•"/>
      <w:lvlJc w:val="left"/>
      <w:pPr>
        <w:ind w:left="5173" w:hanging="706"/>
      </w:pPr>
    </w:lvl>
    <w:lvl w:ilvl="5">
      <w:start w:val="1"/>
      <w:numFmt w:val="bullet"/>
      <w:lvlText w:val="•"/>
      <w:lvlJc w:val="left"/>
      <w:pPr>
        <w:ind w:left="6122" w:hanging="706"/>
      </w:pPr>
    </w:lvl>
    <w:lvl w:ilvl="6">
      <w:start w:val="1"/>
      <w:numFmt w:val="bullet"/>
      <w:lvlText w:val="•"/>
      <w:lvlJc w:val="left"/>
      <w:pPr>
        <w:ind w:left="7070" w:hanging="706"/>
      </w:pPr>
    </w:lvl>
    <w:lvl w:ilvl="7">
      <w:start w:val="1"/>
      <w:numFmt w:val="bullet"/>
      <w:lvlText w:val="•"/>
      <w:lvlJc w:val="left"/>
      <w:pPr>
        <w:ind w:left="8018" w:hanging="706"/>
      </w:pPr>
    </w:lvl>
    <w:lvl w:ilvl="8">
      <w:start w:val="1"/>
      <w:numFmt w:val="bullet"/>
      <w:lvlText w:val="•"/>
      <w:lvlJc w:val="left"/>
      <w:pPr>
        <w:ind w:left="8967" w:hanging="706"/>
      </w:pPr>
    </w:lvl>
  </w:abstractNum>
  <w:abstractNum w:abstractNumId="20">
    <w:nsid w:val="393C6590"/>
    <w:multiLevelType w:val="hybridMultilevel"/>
    <w:tmpl w:val="4DC6F6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F3C10AE"/>
    <w:multiLevelType w:val="multilevel"/>
    <w:tmpl w:val="3A80A570"/>
    <w:lvl w:ilvl="0">
      <w:start w:val="1"/>
      <w:numFmt w:val="bullet"/>
      <w:lvlText w:val="●"/>
      <w:lvlJc w:val="left"/>
      <w:pPr>
        <w:ind w:left="1146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8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0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4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6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06" w:hanging="360"/>
      </w:pPr>
      <w:rPr>
        <w:rFonts w:ascii="Noto Sans Symbols" w:eastAsia="Noto Sans Symbols" w:hAnsi="Noto Sans Symbols" w:cs="Noto Sans Symbols"/>
      </w:rPr>
    </w:lvl>
  </w:abstractNum>
  <w:abstractNum w:abstractNumId="22">
    <w:nsid w:val="49230CB0"/>
    <w:multiLevelType w:val="hybridMultilevel"/>
    <w:tmpl w:val="EC6A66EC"/>
    <w:lvl w:ilvl="0" w:tplc="7CD0DE5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4F1F11A6"/>
    <w:multiLevelType w:val="multilevel"/>
    <w:tmpl w:val="6B4EE6CC"/>
    <w:lvl w:ilvl="0">
      <w:start w:val="1"/>
      <w:numFmt w:val="decimal"/>
      <w:lvlText w:val="%1."/>
      <w:lvlJc w:val="left"/>
      <w:pPr>
        <w:ind w:left="928" w:hanging="360"/>
      </w:pPr>
      <w:rPr>
        <w:b/>
        <w:i w:val="0"/>
        <w:sz w:val="32"/>
        <w:szCs w:val="32"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ascii="Times New Roman" w:eastAsia="Times New Roman" w:hAnsi="Times New Roman" w:cs="Times New Roman"/>
        <w:b/>
        <w:i/>
        <w:color w:val="000000"/>
        <w:sz w:val="28"/>
        <w:szCs w:val="28"/>
      </w:rPr>
    </w:lvl>
    <w:lvl w:ilvl="2">
      <w:start w:val="1"/>
      <w:numFmt w:val="bullet"/>
      <w:lvlText w:val="●"/>
      <w:lvlJc w:val="left"/>
      <w:pPr>
        <w:ind w:left="180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160" w:hanging="720"/>
      </w:pPr>
    </w:lvl>
    <w:lvl w:ilvl="4">
      <w:start w:val="1"/>
      <w:numFmt w:val="decimal"/>
      <w:lvlText w:val="%1.%2.●.%4.%5."/>
      <w:lvlJc w:val="left"/>
      <w:pPr>
        <w:ind w:left="2880" w:hanging="1080"/>
      </w:pPr>
    </w:lvl>
    <w:lvl w:ilvl="5">
      <w:start w:val="1"/>
      <w:numFmt w:val="decimal"/>
      <w:lvlText w:val="%1.%2.●.%4.%5.%6."/>
      <w:lvlJc w:val="left"/>
      <w:pPr>
        <w:ind w:left="3240" w:hanging="1080"/>
      </w:pPr>
    </w:lvl>
    <w:lvl w:ilvl="6">
      <w:start w:val="1"/>
      <w:numFmt w:val="decimal"/>
      <w:lvlText w:val="%1.%2.●.%4.%5.%6.%7."/>
      <w:lvlJc w:val="left"/>
      <w:pPr>
        <w:ind w:left="3960" w:hanging="1440"/>
      </w:pPr>
    </w:lvl>
    <w:lvl w:ilvl="7">
      <w:start w:val="1"/>
      <w:numFmt w:val="decimal"/>
      <w:lvlText w:val="%1.%2.●.%4.%5.%6.%7.%8."/>
      <w:lvlJc w:val="left"/>
      <w:pPr>
        <w:ind w:left="4320" w:hanging="1440"/>
      </w:pPr>
    </w:lvl>
    <w:lvl w:ilvl="8">
      <w:start w:val="1"/>
      <w:numFmt w:val="decimal"/>
      <w:lvlText w:val="%1.%2.●.%4.%5.%6.%7.%8.%9."/>
      <w:lvlJc w:val="left"/>
      <w:pPr>
        <w:ind w:left="5040" w:hanging="1800"/>
      </w:pPr>
    </w:lvl>
  </w:abstractNum>
  <w:abstractNum w:abstractNumId="24">
    <w:nsid w:val="54662056"/>
    <w:multiLevelType w:val="multilevel"/>
    <w:tmpl w:val="76A03C9C"/>
    <w:lvl w:ilvl="0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5">
    <w:nsid w:val="55E03FFE"/>
    <w:multiLevelType w:val="multilevel"/>
    <w:tmpl w:val="4352F948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26">
    <w:nsid w:val="5C074BB6"/>
    <w:multiLevelType w:val="hybridMultilevel"/>
    <w:tmpl w:val="DB2CAB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D944D74"/>
    <w:multiLevelType w:val="multilevel"/>
    <w:tmpl w:val="56D4650E"/>
    <w:lvl w:ilvl="0">
      <w:start w:val="1"/>
      <w:numFmt w:val="decimal"/>
      <w:lvlText w:val="%1."/>
      <w:lvlJc w:val="left"/>
      <w:pPr>
        <w:ind w:left="803" w:hanging="283"/>
      </w:pPr>
      <w:rPr>
        <w:rFonts w:ascii="Times New Roman" w:eastAsia="Times New Roman" w:hAnsi="Times New Roman" w:cs="Times New Roman"/>
        <w:b/>
        <w:sz w:val="28"/>
        <w:szCs w:val="28"/>
      </w:rPr>
    </w:lvl>
    <w:lvl w:ilvl="1">
      <w:start w:val="1"/>
      <w:numFmt w:val="bullet"/>
      <w:lvlText w:val="●"/>
      <w:lvlJc w:val="left"/>
      <w:pPr>
        <w:ind w:left="2125" w:hanging="706"/>
      </w:pPr>
      <w:rPr>
        <w:rFonts w:ascii="Noto Sans Symbols" w:eastAsia="Noto Sans Symbols" w:hAnsi="Noto Sans Symbols" w:cs="Noto Sans Symbols"/>
        <w:sz w:val="28"/>
        <w:szCs w:val="28"/>
      </w:rPr>
    </w:lvl>
    <w:lvl w:ilvl="2">
      <w:start w:val="1"/>
      <w:numFmt w:val="bullet"/>
      <w:lvlText w:val="•"/>
      <w:lvlJc w:val="left"/>
      <w:pPr>
        <w:ind w:left="1918" w:hanging="705"/>
      </w:pPr>
    </w:lvl>
    <w:lvl w:ilvl="3">
      <w:start w:val="1"/>
      <w:numFmt w:val="bullet"/>
      <w:lvlText w:val="•"/>
      <w:lvlJc w:val="left"/>
      <w:pPr>
        <w:ind w:left="3036" w:hanging="705"/>
      </w:pPr>
    </w:lvl>
    <w:lvl w:ilvl="4">
      <w:start w:val="1"/>
      <w:numFmt w:val="bullet"/>
      <w:lvlText w:val="•"/>
      <w:lvlJc w:val="left"/>
      <w:pPr>
        <w:ind w:left="4154" w:hanging="706"/>
      </w:pPr>
    </w:lvl>
    <w:lvl w:ilvl="5">
      <w:start w:val="1"/>
      <w:numFmt w:val="bullet"/>
      <w:lvlText w:val="•"/>
      <w:lvlJc w:val="left"/>
      <w:pPr>
        <w:ind w:left="5272" w:hanging="706"/>
      </w:pPr>
    </w:lvl>
    <w:lvl w:ilvl="6">
      <w:start w:val="1"/>
      <w:numFmt w:val="bullet"/>
      <w:lvlText w:val="•"/>
      <w:lvlJc w:val="left"/>
      <w:pPr>
        <w:ind w:left="6391" w:hanging="706"/>
      </w:pPr>
    </w:lvl>
    <w:lvl w:ilvl="7">
      <w:start w:val="1"/>
      <w:numFmt w:val="bullet"/>
      <w:lvlText w:val="•"/>
      <w:lvlJc w:val="left"/>
      <w:pPr>
        <w:ind w:left="7509" w:hanging="706"/>
      </w:pPr>
    </w:lvl>
    <w:lvl w:ilvl="8">
      <w:start w:val="1"/>
      <w:numFmt w:val="bullet"/>
      <w:lvlText w:val="•"/>
      <w:lvlJc w:val="left"/>
      <w:pPr>
        <w:ind w:left="8627" w:hanging="706"/>
      </w:pPr>
    </w:lvl>
  </w:abstractNum>
  <w:abstractNum w:abstractNumId="28">
    <w:nsid w:val="608B6D93"/>
    <w:multiLevelType w:val="hybridMultilevel"/>
    <w:tmpl w:val="C0786966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29">
    <w:nsid w:val="62176151"/>
    <w:multiLevelType w:val="hybridMultilevel"/>
    <w:tmpl w:val="6BC83C1A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4753754"/>
    <w:multiLevelType w:val="hybridMultilevel"/>
    <w:tmpl w:val="8DDCBD2E"/>
    <w:lvl w:ilvl="0" w:tplc="3ABA3DA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868398E"/>
    <w:multiLevelType w:val="hybridMultilevel"/>
    <w:tmpl w:val="8732151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F625A6E"/>
    <w:multiLevelType w:val="hybridMultilevel"/>
    <w:tmpl w:val="67C42F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7AE14E8"/>
    <w:multiLevelType w:val="multilevel"/>
    <w:tmpl w:val="566CE3A2"/>
    <w:lvl w:ilvl="0">
      <w:start w:val="1"/>
      <w:numFmt w:val="bullet"/>
      <w:lvlText w:val="●"/>
      <w:lvlJc w:val="left"/>
      <w:pPr>
        <w:ind w:left="208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80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52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24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96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68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40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712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849" w:hanging="360"/>
      </w:pPr>
      <w:rPr>
        <w:rFonts w:ascii="Noto Sans Symbols" w:eastAsia="Noto Sans Symbols" w:hAnsi="Noto Sans Symbols" w:cs="Noto Sans Symbols"/>
      </w:rPr>
    </w:lvl>
  </w:abstractNum>
  <w:num w:numId="1">
    <w:abstractNumId w:val="22"/>
  </w:num>
  <w:num w:numId="2">
    <w:abstractNumId w:val="10"/>
  </w:num>
  <w:num w:numId="3">
    <w:abstractNumId w:val="7"/>
  </w:num>
  <w:num w:numId="4">
    <w:abstractNumId w:val="2"/>
  </w:num>
  <w:num w:numId="5">
    <w:abstractNumId w:val="1"/>
  </w:num>
  <w:num w:numId="6">
    <w:abstractNumId w:val="11"/>
  </w:num>
  <w:num w:numId="7">
    <w:abstractNumId w:val="3"/>
  </w:num>
  <w:num w:numId="8">
    <w:abstractNumId w:val="6"/>
  </w:num>
  <w:num w:numId="9">
    <w:abstractNumId w:val="28"/>
  </w:num>
  <w:num w:numId="10">
    <w:abstractNumId w:val="8"/>
  </w:num>
  <w:num w:numId="11">
    <w:abstractNumId w:val="4"/>
  </w:num>
  <w:num w:numId="12">
    <w:abstractNumId w:val="15"/>
  </w:num>
  <w:num w:numId="13">
    <w:abstractNumId w:val="31"/>
  </w:num>
  <w:num w:numId="14">
    <w:abstractNumId w:val="16"/>
  </w:num>
  <w:num w:numId="15">
    <w:abstractNumId w:val="29"/>
  </w:num>
  <w:num w:numId="16">
    <w:abstractNumId w:val="32"/>
  </w:num>
  <w:num w:numId="17">
    <w:abstractNumId w:val="30"/>
  </w:num>
  <w:num w:numId="18">
    <w:abstractNumId w:val="26"/>
  </w:num>
  <w:num w:numId="19">
    <w:abstractNumId w:val="20"/>
  </w:num>
  <w:num w:numId="20">
    <w:abstractNumId w:val="23"/>
  </w:num>
  <w:num w:numId="21">
    <w:abstractNumId w:val="17"/>
  </w:num>
  <w:num w:numId="22">
    <w:abstractNumId w:val="5"/>
  </w:num>
  <w:num w:numId="23">
    <w:abstractNumId w:val="24"/>
  </w:num>
  <w:num w:numId="24">
    <w:abstractNumId w:val="9"/>
  </w:num>
  <w:num w:numId="25">
    <w:abstractNumId w:val="25"/>
  </w:num>
  <w:num w:numId="26">
    <w:abstractNumId w:val="27"/>
  </w:num>
  <w:num w:numId="27">
    <w:abstractNumId w:val="13"/>
  </w:num>
  <w:num w:numId="28">
    <w:abstractNumId w:val="12"/>
  </w:num>
  <w:num w:numId="29">
    <w:abstractNumId w:val="21"/>
  </w:num>
  <w:num w:numId="30">
    <w:abstractNumId w:val="18"/>
  </w:num>
  <w:num w:numId="31">
    <w:abstractNumId w:val="33"/>
  </w:num>
  <w:num w:numId="32">
    <w:abstractNumId w:val="0"/>
  </w:num>
  <w:num w:numId="33">
    <w:abstractNumId w:val="14"/>
  </w:num>
  <w:num w:numId="3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1D47"/>
    <w:rsid w:val="00041FB1"/>
    <w:rsid w:val="00186085"/>
    <w:rsid w:val="001A101E"/>
    <w:rsid w:val="001A27C0"/>
    <w:rsid w:val="007B7177"/>
    <w:rsid w:val="00C33CD7"/>
    <w:rsid w:val="00CC52D3"/>
    <w:rsid w:val="00DB1D47"/>
    <w:rsid w:val="00F277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186085"/>
    <w:pPr>
      <w:spacing w:after="160" w:line="259" w:lineRule="auto"/>
    </w:pPr>
  </w:style>
  <w:style w:type="paragraph" w:styleId="1">
    <w:name w:val="heading 1"/>
    <w:basedOn w:val="a1"/>
    <w:next w:val="a1"/>
    <w:link w:val="10"/>
    <w:qFormat/>
    <w:rsid w:val="00186085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">
    <w:name w:val="heading 2"/>
    <w:basedOn w:val="a1"/>
    <w:next w:val="a1"/>
    <w:link w:val="20"/>
    <w:qFormat/>
    <w:rsid w:val="00186085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">
    <w:name w:val="heading 3"/>
    <w:basedOn w:val="a1"/>
    <w:next w:val="a1"/>
    <w:link w:val="30"/>
    <w:qFormat/>
    <w:rsid w:val="00186085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a1"/>
    <w:next w:val="a1"/>
    <w:link w:val="40"/>
    <w:qFormat/>
    <w:rsid w:val="00186085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">
    <w:name w:val="heading 5"/>
    <w:basedOn w:val="a1"/>
    <w:next w:val="a1"/>
    <w:link w:val="50"/>
    <w:qFormat/>
    <w:rsid w:val="00186085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1"/>
    <w:next w:val="a1"/>
    <w:link w:val="60"/>
    <w:qFormat/>
    <w:rsid w:val="00186085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1"/>
    <w:next w:val="a1"/>
    <w:link w:val="70"/>
    <w:qFormat/>
    <w:rsid w:val="00186085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1"/>
    <w:next w:val="a1"/>
    <w:link w:val="80"/>
    <w:qFormat/>
    <w:rsid w:val="00186085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1"/>
    <w:next w:val="a1"/>
    <w:link w:val="90"/>
    <w:qFormat/>
    <w:rsid w:val="00186085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basedOn w:val="a2"/>
    <w:link w:val="1"/>
    <w:rsid w:val="00186085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186085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186085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186085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186085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186085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186085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186085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186085"/>
    <w:rPr>
      <w:rFonts w:ascii="Arial" w:eastAsia="Times New Roman" w:hAnsi="Arial" w:cs="Times New Roman"/>
      <w:sz w:val="24"/>
      <w:szCs w:val="20"/>
      <w:u w:val="single"/>
      <w:lang w:val="en-AU"/>
    </w:rPr>
  </w:style>
  <w:style w:type="paragraph" w:styleId="a5">
    <w:name w:val="header"/>
    <w:basedOn w:val="a1"/>
    <w:link w:val="a6"/>
    <w:uiPriority w:val="99"/>
    <w:unhideWhenUsed/>
    <w:rsid w:val="001860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186085"/>
  </w:style>
  <w:style w:type="paragraph" w:styleId="a7">
    <w:name w:val="footer"/>
    <w:basedOn w:val="a1"/>
    <w:link w:val="a8"/>
    <w:uiPriority w:val="99"/>
    <w:unhideWhenUsed/>
    <w:rsid w:val="001860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186085"/>
  </w:style>
  <w:style w:type="paragraph" w:styleId="a9">
    <w:name w:val="No Spacing"/>
    <w:link w:val="aa"/>
    <w:uiPriority w:val="1"/>
    <w:qFormat/>
    <w:rsid w:val="00186085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2"/>
    <w:link w:val="a9"/>
    <w:uiPriority w:val="1"/>
    <w:rsid w:val="00186085"/>
    <w:rPr>
      <w:rFonts w:eastAsiaTheme="minorEastAsia"/>
      <w:lang w:eastAsia="ru-RU"/>
    </w:rPr>
  </w:style>
  <w:style w:type="paragraph" w:styleId="ab">
    <w:name w:val="Balloon Text"/>
    <w:basedOn w:val="a1"/>
    <w:link w:val="ac"/>
    <w:unhideWhenUsed/>
    <w:rsid w:val="001860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2"/>
    <w:link w:val="ab"/>
    <w:rsid w:val="00186085"/>
    <w:rPr>
      <w:rFonts w:ascii="Tahoma" w:hAnsi="Tahoma" w:cs="Tahoma"/>
      <w:sz w:val="16"/>
      <w:szCs w:val="16"/>
    </w:rPr>
  </w:style>
  <w:style w:type="character" w:styleId="ad">
    <w:name w:val="Hyperlink"/>
    <w:uiPriority w:val="99"/>
    <w:rsid w:val="00186085"/>
    <w:rPr>
      <w:color w:val="0000FF"/>
      <w:u w:val="single"/>
    </w:rPr>
  </w:style>
  <w:style w:type="table" w:styleId="ae">
    <w:name w:val="Table Grid"/>
    <w:basedOn w:val="a3"/>
    <w:uiPriority w:val="39"/>
    <w:rsid w:val="0018608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1">
    <w:name w:val="toc 1"/>
    <w:basedOn w:val="a1"/>
    <w:next w:val="a1"/>
    <w:autoRedefine/>
    <w:uiPriority w:val="39"/>
    <w:qFormat/>
    <w:rsid w:val="00186085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186085"/>
  </w:style>
  <w:style w:type="paragraph" w:customStyle="1" w:styleId="bullet">
    <w:name w:val="bullet"/>
    <w:basedOn w:val="a1"/>
    <w:rsid w:val="00186085"/>
    <w:pPr>
      <w:tabs>
        <w:tab w:val="num" w:pos="360"/>
      </w:tabs>
      <w:spacing w:after="0" w:line="360" w:lineRule="auto"/>
      <w:ind w:left="360" w:hanging="360"/>
    </w:pPr>
    <w:rPr>
      <w:rFonts w:ascii="Arial" w:eastAsia="Times New Roman" w:hAnsi="Arial" w:cs="Times New Roman"/>
      <w:szCs w:val="24"/>
      <w:lang w:val="en-GB"/>
    </w:rPr>
  </w:style>
  <w:style w:type="character" w:styleId="af">
    <w:name w:val="page number"/>
    <w:rsid w:val="00186085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186085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Docsubtitle1Char">
    <w:name w:val="Doc subtitle1 Char"/>
    <w:link w:val="Docsubtitle1"/>
    <w:locked/>
    <w:rsid w:val="00186085"/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1"/>
    <w:rsid w:val="00186085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1"/>
    <w:rsid w:val="00186085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0">
    <w:name w:val="Body Text"/>
    <w:basedOn w:val="a1"/>
    <w:link w:val="af1"/>
    <w:semiHidden/>
    <w:rsid w:val="00186085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1">
    <w:name w:val="Основной текст Знак"/>
    <w:basedOn w:val="a2"/>
    <w:link w:val="af0"/>
    <w:semiHidden/>
    <w:rsid w:val="00186085"/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21">
    <w:name w:val="Основной текст с отступом 2 Знак"/>
    <w:basedOn w:val="a2"/>
    <w:link w:val="22"/>
    <w:semiHidden/>
    <w:rsid w:val="00186085"/>
    <w:rPr>
      <w:rFonts w:ascii="Arial" w:eastAsia="Times New Roman" w:hAnsi="Arial" w:cs="Times New Roman"/>
      <w:sz w:val="24"/>
      <w:szCs w:val="20"/>
      <w:lang w:val="en-US"/>
    </w:rPr>
  </w:style>
  <w:style w:type="paragraph" w:styleId="22">
    <w:name w:val="Body Text Indent 2"/>
    <w:basedOn w:val="a1"/>
    <w:link w:val="21"/>
    <w:semiHidden/>
    <w:rsid w:val="00186085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3">
    <w:name w:val="Основной текст 2 Знак"/>
    <w:basedOn w:val="a2"/>
    <w:link w:val="24"/>
    <w:semiHidden/>
    <w:rsid w:val="00186085"/>
    <w:rPr>
      <w:rFonts w:ascii="Arial" w:eastAsia="Times New Roman" w:hAnsi="Arial" w:cs="Times New Roman"/>
      <w:spacing w:val="-3"/>
      <w:szCs w:val="20"/>
      <w:lang w:val="en-US"/>
    </w:rPr>
  </w:style>
  <w:style w:type="paragraph" w:styleId="24">
    <w:name w:val="Body Text 2"/>
    <w:basedOn w:val="a1"/>
    <w:link w:val="23"/>
    <w:semiHidden/>
    <w:rsid w:val="00186085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paragraph" w:styleId="af2">
    <w:name w:val="caption"/>
    <w:basedOn w:val="a1"/>
    <w:next w:val="a1"/>
    <w:qFormat/>
    <w:rsid w:val="00186085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2">
    <w:name w:val="Абзац списка1"/>
    <w:basedOn w:val="a1"/>
    <w:rsid w:val="00186085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paragraph" w:styleId="af3">
    <w:name w:val="footnote text"/>
    <w:basedOn w:val="a1"/>
    <w:link w:val="af4"/>
    <w:rsid w:val="00186085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4">
    <w:name w:val="Текст сноски Знак"/>
    <w:basedOn w:val="a2"/>
    <w:link w:val="af3"/>
    <w:rsid w:val="00186085"/>
    <w:rPr>
      <w:rFonts w:ascii="Times New Roman" w:eastAsia="Times New Roman" w:hAnsi="Times New Roman" w:cs="Times New Roman"/>
      <w:szCs w:val="20"/>
      <w:lang w:eastAsia="ru-RU"/>
    </w:rPr>
  </w:style>
  <w:style w:type="character" w:styleId="af5">
    <w:name w:val="footnote reference"/>
    <w:rsid w:val="00186085"/>
    <w:rPr>
      <w:vertAlign w:val="superscript"/>
    </w:rPr>
  </w:style>
  <w:style w:type="character" w:styleId="af6">
    <w:name w:val="FollowedHyperlink"/>
    <w:rsid w:val="00186085"/>
    <w:rPr>
      <w:color w:val="800080"/>
      <w:u w:val="single"/>
    </w:rPr>
  </w:style>
  <w:style w:type="paragraph" w:customStyle="1" w:styleId="a">
    <w:name w:val="цветной текст"/>
    <w:basedOn w:val="a1"/>
    <w:qFormat/>
    <w:rsid w:val="00186085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186085"/>
    <w:rPr>
      <w:rFonts w:ascii="Calibri" w:eastAsia="Times New Roman" w:hAnsi="Calibri" w:cs="Times New Roman"/>
      <w:lang w:eastAsia="ru-RU"/>
    </w:rPr>
  </w:style>
  <w:style w:type="paragraph" w:customStyle="1" w:styleId="af7">
    <w:name w:val="выделение цвет"/>
    <w:basedOn w:val="a1"/>
    <w:link w:val="af8"/>
    <w:rsid w:val="00186085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8">
    <w:name w:val="выделение цвет Знак"/>
    <w:link w:val="af7"/>
    <w:rsid w:val="00186085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9">
    <w:name w:val="цвет в таблице"/>
    <w:rsid w:val="00186085"/>
    <w:rPr>
      <w:color w:val="2C8DE6"/>
    </w:rPr>
  </w:style>
  <w:style w:type="paragraph" w:styleId="25">
    <w:name w:val="toc 2"/>
    <w:basedOn w:val="a1"/>
    <w:next w:val="a1"/>
    <w:autoRedefine/>
    <w:uiPriority w:val="39"/>
    <w:qFormat/>
    <w:rsid w:val="00186085"/>
    <w:pPr>
      <w:tabs>
        <w:tab w:val="left" w:pos="142"/>
        <w:tab w:val="right" w:leader="dot" w:pos="9639"/>
      </w:tabs>
      <w:spacing w:after="0" w:line="240" w:lineRule="auto"/>
    </w:pPr>
    <w:rPr>
      <w:rFonts w:ascii="Times New Roman" w:eastAsia="Times New Roman" w:hAnsi="Times New Roman" w:cs="Times New Roman"/>
      <w:noProof/>
      <w:sz w:val="24"/>
      <w:szCs w:val="24"/>
      <w:lang w:eastAsia="ru-RU"/>
    </w:rPr>
  </w:style>
  <w:style w:type="paragraph" w:styleId="31">
    <w:name w:val="toc 3"/>
    <w:basedOn w:val="a1"/>
    <w:next w:val="a1"/>
    <w:autoRedefine/>
    <w:uiPriority w:val="39"/>
    <w:unhideWhenUsed/>
    <w:qFormat/>
    <w:rsid w:val="00186085"/>
    <w:pPr>
      <w:spacing w:after="100" w:line="276" w:lineRule="auto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186085"/>
    <w:rPr>
      <w:lang w:val="ru-RU"/>
    </w:rPr>
  </w:style>
  <w:style w:type="character" w:customStyle="1" w:styleId="-10">
    <w:name w:val="!Заголовок-1 Знак"/>
    <w:link w:val="-1"/>
    <w:rsid w:val="00186085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-2">
    <w:name w:val="!заголовок-2"/>
    <w:basedOn w:val="2"/>
    <w:link w:val="-20"/>
    <w:qFormat/>
    <w:rsid w:val="00186085"/>
    <w:rPr>
      <w:lang w:val="ru-RU"/>
    </w:rPr>
  </w:style>
  <w:style w:type="character" w:customStyle="1" w:styleId="-20">
    <w:name w:val="!заголовок-2 Знак"/>
    <w:link w:val="-2"/>
    <w:rsid w:val="00186085"/>
    <w:rPr>
      <w:rFonts w:ascii="Arial" w:eastAsia="Times New Roman" w:hAnsi="Arial" w:cs="Times New Roman"/>
      <w:b/>
      <w:sz w:val="28"/>
      <w:szCs w:val="24"/>
    </w:rPr>
  </w:style>
  <w:style w:type="paragraph" w:customStyle="1" w:styleId="afa">
    <w:name w:val="!Текст"/>
    <w:basedOn w:val="a1"/>
    <w:link w:val="afb"/>
    <w:qFormat/>
    <w:rsid w:val="00186085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b">
    <w:name w:val="!Текст Знак"/>
    <w:link w:val="afa"/>
    <w:rsid w:val="00186085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c">
    <w:name w:val="!Синий заголовок текста"/>
    <w:basedOn w:val="af7"/>
    <w:link w:val="afd"/>
    <w:qFormat/>
    <w:rsid w:val="00186085"/>
  </w:style>
  <w:style w:type="character" w:customStyle="1" w:styleId="afd">
    <w:name w:val="!Синий заголовок текста Знак"/>
    <w:link w:val="afc"/>
    <w:rsid w:val="00186085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customStyle="1" w:styleId="a0">
    <w:name w:val="!Список с точками"/>
    <w:basedOn w:val="a1"/>
    <w:link w:val="afe"/>
    <w:qFormat/>
    <w:rsid w:val="00186085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e">
    <w:name w:val="!Список с точками Знак"/>
    <w:link w:val="a0"/>
    <w:rsid w:val="00186085"/>
    <w:rPr>
      <w:rFonts w:ascii="Times New Roman" w:eastAsia="Times New Roman" w:hAnsi="Times New Roman" w:cs="Times New Roman"/>
      <w:szCs w:val="20"/>
      <w:lang w:eastAsia="ru-RU"/>
    </w:rPr>
  </w:style>
  <w:style w:type="paragraph" w:styleId="aff">
    <w:name w:val="List Paragraph"/>
    <w:basedOn w:val="a1"/>
    <w:uiPriority w:val="34"/>
    <w:qFormat/>
    <w:rsid w:val="00186085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paragraph" w:customStyle="1" w:styleId="aff0">
    <w:name w:val="Базовый"/>
    <w:rsid w:val="00186085"/>
    <w:pPr>
      <w:suppressAutoHyphens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186085"/>
    <w:rPr>
      <w:color w:val="0000FF"/>
      <w:u w:val="single"/>
      <w:lang w:val="ru-RU" w:eastAsia="ru-RU" w:bidi="ru-RU"/>
    </w:rPr>
  </w:style>
  <w:style w:type="character" w:customStyle="1" w:styleId="aff1">
    <w:name w:val="Текст примечания Знак"/>
    <w:basedOn w:val="a2"/>
    <w:link w:val="aff2"/>
    <w:semiHidden/>
    <w:rsid w:val="0018608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2">
    <w:name w:val="annotation text"/>
    <w:basedOn w:val="a1"/>
    <w:link w:val="aff1"/>
    <w:semiHidden/>
    <w:unhideWhenUsed/>
    <w:rsid w:val="0018608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3">
    <w:name w:val="Тема примечания Знак"/>
    <w:basedOn w:val="aff1"/>
    <w:link w:val="aff4"/>
    <w:semiHidden/>
    <w:rsid w:val="00186085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4">
    <w:name w:val="annotation subject"/>
    <w:basedOn w:val="aff2"/>
    <w:next w:val="aff2"/>
    <w:link w:val="aff3"/>
    <w:semiHidden/>
    <w:unhideWhenUsed/>
    <w:rsid w:val="00186085"/>
    <w:rPr>
      <w:b/>
      <w:bCs/>
    </w:rPr>
  </w:style>
  <w:style w:type="paragraph" w:customStyle="1" w:styleId="ListaBlack">
    <w:name w:val="Lista Black"/>
    <w:basedOn w:val="af0"/>
    <w:uiPriority w:val="1"/>
    <w:qFormat/>
    <w:rsid w:val="00186085"/>
    <w:pPr>
      <w:keepNext/>
      <w:numPr>
        <w:numId w:val="8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character" w:customStyle="1" w:styleId="14">
    <w:name w:val="Основной текст (14)_"/>
    <w:basedOn w:val="a2"/>
    <w:link w:val="143"/>
    <w:rsid w:val="00186085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"/>
    <w:rsid w:val="00186085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character" w:styleId="aff5">
    <w:name w:val="Emphasis"/>
    <w:basedOn w:val="a2"/>
    <w:uiPriority w:val="20"/>
    <w:qFormat/>
    <w:rsid w:val="00186085"/>
    <w:rPr>
      <w:i/>
      <w:iCs/>
    </w:rPr>
  </w:style>
  <w:style w:type="table" w:customStyle="1" w:styleId="13">
    <w:name w:val="Сетка таблицы1"/>
    <w:basedOn w:val="a3"/>
    <w:next w:val="ae"/>
    <w:rsid w:val="0018608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">
    <w:name w:val="Сетка таблицы2"/>
    <w:basedOn w:val="a3"/>
    <w:next w:val="ae"/>
    <w:rsid w:val="0018608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186085"/>
    <w:pPr>
      <w:spacing w:after="160" w:line="259" w:lineRule="auto"/>
    </w:pPr>
  </w:style>
  <w:style w:type="paragraph" w:styleId="1">
    <w:name w:val="heading 1"/>
    <w:basedOn w:val="a1"/>
    <w:next w:val="a1"/>
    <w:link w:val="10"/>
    <w:qFormat/>
    <w:rsid w:val="00186085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">
    <w:name w:val="heading 2"/>
    <w:basedOn w:val="a1"/>
    <w:next w:val="a1"/>
    <w:link w:val="20"/>
    <w:qFormat/>
    <w:rsid w:val="00186085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">
    <w:name w:val="heading 3"/>
    <w:basedOn w:val="a1"/>
    <w:next w:val="a1"/>
    <w:link w:val="30"/>
    <w:qFormat/>
    <w:rsid w:val="00186085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a1"/>
    <w:next w:val="a1"/>
    <w:link w:val="40"/>
    <w:qFormat/>
    <w:rsid w:val="00186085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">
    <w:name w:val="heading 5"/>
    <w:basedOn w:val="a1"/>
    <w:next w:val="a1"/>
    <w:link w:val="50"/>
    <w:qFormat/>
    <w:rsid w:val="00186085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1"/>
    <w:next w:val="a1"/>
    <w:link w:val="60"/>
    <w:qFormat/>
    <w:rsid w:val="00186085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1"/>
    <w:next w:val="a1"/>
    <w:link w:val="70"/>
    <w:qFormat/>
    <w:rsid w:val="00186085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1"/>
    <w:next w:val="a1"/>
    <w:link w:val="80"/>
    <w:qFormat/>
    <w:rsid w:val="00186085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1"/>
    <w:next w:val="a1"/>
    <w:link w:val="90"/>
    <w:qFormat/>
    <w:rsid w:val="00186085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basedOn w:val="a2"/>
    <w:link w:val="1"/>
    <w:rsid w:val="00186085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186085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186085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186085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186085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186085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186085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186085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186085"/>
    <w:rPr>
      <w:rFonts w:ascii="Arial" w:eastAsia="Times New Roman" w:hAnsi="Arial" w:cs="Times New Roman"/>
      <w:sz w:val="24"/>
      <w:szCs w:val="20"/>
      <w:u w:val="single"/>
      <w:lang w:val="en-AU"/>
    </w:rPr>
  </w:style>
  <w:style w:type="paragraph" w:styleId="a5">
    <w:name w:val="header"/>
    <w:basedOn w:val="a1"/>
    <w:link w:val="a6"/>
    <w:uiPriority w:val="99"/>
    <w:unhideWhenUsed/>
    <w:rsid w:val="001860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186085"/>
  </w:style>
  <w:style w:type="paragraph" w:styleId="a7">
    <w:name w:val="footer"/>
    <w:basedOn w:val="a1"/>
    <w:link w:val="a8"/>
    <w:uiPriority w:val="99"/>
    <w:unhideWhenUsed/>
    <w:rsid w:val="001860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186085"/>
  </w:style>
  <w:style w:type="paragraph" w:styleId="a9">
    <w:name w:val="No Spacing"/>
    <w:link w:val="aa"/>
    <w:uiPriority w:val="1"/>
    <w:qFormat/>
    <w:rsid w:val="00186085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2"/>
    <w:link w:val="a9"/>
    <w:uiPriority w:val="1"/>
    <w:rsid w:val="00186085"/>
    <w:rPr>
      <w:rFonts w:eastAsiaTheme="minorEastAsia"/>
      <w:lang w:eastAsia="ru-RU"/>
    </w:rPr>
  </w:style>
  <w:style w:type="paragraph" w:styleId="ab">
    <w:name w:val="Balloon Text"/>
    <w:basedOn w:val="a1"/>
    <w:link w:val="ac"/>
    <w:unhideWhenUsed/>
    <w:rsid w:val="001860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2"/>
    <w:link w:val="ab"/>
    <w:rsid w:val="00186085"/>
    <w:rPr>
      <w:rFonts w:ascii="Tahoma" w:hAnsi="Tahoma" w:cs="Tahoma"/>
      <w:sz w:val="16"/>
      <w:szCs w:val="16"/>
    </w:rPr>
  </w:style>
  <w:style w:type="character" w:styleId="ad">
    <w:name w:val="Hyperlink"/>
    <w:uiPriority w:val="99"/>
    <w:rsid w:val="00186085"/>
    <w:rPr>
      <w:color w:val="0000FF"/>
      <w:u w:val="single"/>
    </w:rPr>
  </w:style>
  <w:style w:type="table" w:styleId="ae">
    <w:name w:val="Table Grid"/>
    <w:basedOn w:val="a3"/>
    <w:uiPriority w:val="39"/>
    <w:rsid w:val="0018608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1">
    <w:name w:val="toc 1"/>
    <w:basedOn w:val="a1"/>
    <w:next w:val="a1"/>
    <w:autoRedefine/>
    <w:uiPriority w:val="39"/>
    <w:qFormat/>
    <w:rsid w:val="00186085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186085"/>
  </w:style>
  <w:style w:type="paragraph" w:customStyle="1" w:styleId="bullet">
    <w:name w:val="bullet"/>
    <w:basedOn w:val="a1"/>
    <w:rsid w:val="00186085"/>
    <w:pPr>
      <w:tabs>
        <w:tab w:val="num" w:pos="360"/>
      </w:tabs>
      <w:spacing w:after="0" w:line="360" w:lineRule="auto"/>
      <w:ind w:left="360" w:hanging="360"/>
    </w:pPr>
    <w:rPr>
      <w:rFonts w:ascii="Arial" w:eastAsia="Times New Roman" w:hAnsi="Arial" w:cs="Times New Roman"/>
      <w:szCs w:val="24"/>
      <w:lang w:val="en-GB"/>
    </w:rPr>
  </w:style>
  <w:style w:type="character" w:styleId="af">
    <w:name w:val="page number"/>
    <w:rsid w:val="00186085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186085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Docsubtitle1Char">
    <w:name w:val="Doc subtitle1 Char"/>
    <w:link w:val="Docsubtitle1"/>
    <w:locked/>
    <w:rsid w:val="00186085"/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1"/>
    <w:rsid w:val="00186085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1"/>
    <w:rsid w:val="00186085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0">
    <w:name w:val="Body Text"/>
    <w:basedOn w:val="a1"/>
    <w:link w:val="af1"/>
    <w:semiHidden/>
    <w:rsid w:val="00186085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1">
    <w:name w:val="Основной текст Знак"/>
    <w:basedOn w:val="a2"/>
    <w:link w:val="af0"/>
    <w:semiHidden/>
    <w:rsid w:val="00186085"/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21">
    <w:name w:val="Основной текст с отступом 2 Знак"/>
    <w:basedOn w:val="a2"/>
    <w:link w:val="22"/>
    <w:semiHidden/>
    <w:rsid w:val="00186085"/>
    <w:rPr>
      <w:rFonts w:ascii="Arial" w:eastAsia="Times New Roman" w:hAnsi="Arial" w:cs="Times New Roman"/>
      <w:sz w:val="24"/>
      <w:szCs w:val="20"/>
      <w:lang w:val="en-US"/>
    </w:rPr>
  </w:style>
  <w:style w:type="paragraph" w:styleId="22">
    <w:name w:val="Body Text Indent 2"/>
    <w:basedOn w:val="a1"/>
    <w:link w:val="21"/>
    <w:semiHidden/>
    <w:rsid w:val="00186085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3">
    <w:name w:val="Основной текст 2 Знак"/>
    <w:basedOn w:val="a2"/>
    <w:link w:val="24"/>
    <w:semiHidden/>
    <w:rsid w:val="00186085"/>
    <w:rPr>
      <w:rFonts w:ascii="Arial" w:eastAsia="Times New Roman" w:hAnsi="Arial" w:cs="Times New Roman"/>
      <w:spacing w:val="-3"/>
      <w:szCs w:val="20"/>
      <w:lang w:val="en-US"/>
    </w:rPr>
  </w:style>
  <w:style w:type="paragraph" w:styleId="24">
    <w:name w:val="Body Text 2"/>
    <w:basedOn w:val="a1"/>
    <w:link w:val="23"/>
    <w:semiHidden/>
    <w:rsid w:val="00186085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paragraph" w:styleId="af2">
    <w:name w:val="caption"/>
    <w:basedOn w:val="a1"/>
    <w:next w:val="a1"/>
    <w:qFormat/>
    <w:rsid w:val="00186085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2">
    <w:name w:val="Абзац списка1"/>
    <w:basedOn w:val="a1"/>
    <w:rsid w:val="00186085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paragraph" w:styleId="af3">
    <w:name w:val="footnote text"/>
    <w:basedOn w:val="a1"/>
    <w:link w:val="af4"/>
    <w:rsid w:val="00186085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4">
    <w:name w:val="Текст сноски Знак"/>
    <w:basedOn w:val="a2"/>
    <w:link w:val="af3"/>
    <w:rsid w:val="00186085"/>
    <w:rPr>
      <w:rFonts w:ascii="Times New Roman" w:eastAsia="Times New Roman" w:hAnsi="Times New Roman" w:cs="Times New Roman"/>
      <w:szCs w:val="20"/>
      <w:lang w:eastAsia="ru-RU"/>
    </w:rPr>
  </w:style>
  <w:style w:type="character" w:styleId="af5">
    <w:name w:val="footnote reference"/>
    <w:rsid w:val="00186085"/>
    <w:rPr>
      <w:vertAlign w:val="superscript"/>
    </w:rPr>
  </w:style>
  <w:style w:type="character" w:styleId="af6">
    <w:name w:val="FollowedHyperlink"/>
    <w:rsid w:val="00186085"/>
    <w:rPr>
      <w:color w:val="800080"/>
      <w:u w:val="single"/>
    </w:rPr>
  </w:style>
  <w:style w:type="paragraph" w:customStyle="1" w:styleId="a">
    <w:name w:val="цветной текст"/>
    <w:basedOn w:val="a1"/>
    <w:qFormat/>
    <w:rsid w:val="00186085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186085"/>
    <w:rPr>
      <w:rFonts w:ascii="Calibri" w:eastAsia="Times New Roman" w:hAnsi="Calibri" w:cs="Times New Roman"/>
      <w:lang w:eastAsia="ru-RU"/>
    </w:rPr>
  </w:style>
  <w:style w:type="paragraph" w:customStyle="1" w:styleId="af7">
    <w:name w:val="выделение цвет"/>
    <w:basedOn w:val="a1"/>
    <w:link w:val="af8"/>
    <w:rsid w:val="00186085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8">
    <w:name w:val="выделение цвет Знак"/>
    <w:link w:val="af7"/>
    <w:rsid w:val="00186085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9">
    <w:name w:val="цвет в таблице"/>
    <w:rsid w:val="00186085"/>
    <w:rPr>
      <w:color w:val="2C8DE6"/>
    </w:rPr>
  </w:style>
  <w:style w:type="paragraph" w:styleId="25">
    <w:name w:val="toc 2"/>
    <w:basedOn w:val="a1"/>
    <w:next w:val="a1"/>
    <w:autoRedefine/>
    <w:uiPriority w:val="39"/>
    <w:qFormat/>
    <w:rsid w:val="00186085"/>
    <w:pPr>
      <w:tabs>
        <w:tab w:val="left" w:pos="142"/>
        <w:tab w:val="right" w:leader="dot" w:pos="9639"/>
      </w:tabs>
      <w:spacing w:after="0" w:line="240" w:lineRule="auto"/>
    </w:pPr>
    <w:rPr>
      <w:rFonts w:ascii="Times New Roman" w:eastAsia="Times New Roman" w:hAnsi="Times New Roman" w:cs="Times New Roman"/>
      <w:noProof/>
      <w:sz w:val="24"/>
      <w:szCs w:val="24"/>
      <w:lang w:eastAsia="ru-RU"/>
    </w:rPr>
  </w:style>
  <w:style w:type="paragraph" w:styleId="31">
    <w:name w:val="toc 3"/>
    <w:basedOn w:val="a1"/>
    <w:next w:val="a1"/>
    <w:autoRedefine/>
    <w:uiPriority w:val="39"/>
    <w:unhideWhenUsed/>
    <w:qFormat/>
    <w:rsid w:val="00186085"/>
    <w:pPr>
      <w:spacing w:after="100" w:line="276" w:lineRule="auto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186085"/>
    <w:rPr>
      <w:lang w:val="ru-RU"/>
    </w:rPr>
  </w:style>
  <w:style w:type="character" w:customStyle="1" w:styleId="-10">
    <w:name w:val="!Заголовок-1 Знак"/>
    <w:link w:val="-1"/>
    <w:rsid w:val="00186085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-2">
    <w:name w:val="!заголовок-2"/>
    <w:basedOn w:val="2"/>
    <w:link w:val="-20"/>
    <w:qFormat/>
    <w:rsid w:val="00186085"/>
    <w:rPr>
      <w:lang w:val="ru-RU"/>
    </w:rPr>
  </w:style>
  <w:style w:type="character" w:customStyle="1" w:styleId="-20">
    <w:name w:val="!заголовок-2 Знак"/>
    <w:link w:val="-2"/>
    <w:rsid w:val="00186085"/>
    <w:rPr>
      <w:rFonts w:ascii="Arial" w:eastAsia="Times New Roman" w:hAnsi="Arial" w:cs="Times New Roman"/>
      <w:b/>
      <w:sz w:val="28"/>
      <w:szCs w:val="24"/>
    </w:rPr>
  </w:style>
  <w:style w:type="paragraph" w:customStyle="1" w:styleId="afa">
    <w:name w:val="!Текст"/>
    <w:basedOn w:val="a1"/>
    <w:link w:val="afb"/>
    <w:qFormat/>
    <w:rsid w:val="00186085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b">
    <w:name w:val="!Текст Знак"/>
    <w:link w:val="afa"/>
    <w:rsid w:val="00186085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c">
    <w:name w:val="!Синий заголовок текста"/>
    <w:basedOn w:val="af7"/>
    <w:link w:val="afd"/>
    <w:qFormat/>
    <w:rsid w:val="00186085"/>
  </w:style>
  <w:style w:type="character" w:customStyle="1" w:styleId="afd">
    <w:name w:val="!Синий заголовок текста Знак"/>
    <w:link w:val="afc"/>
    <w:rsid w:val="00186085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customStyle="1" w:styleId="a0">
    <w:name w:val="!Список с точками"/>
    <w:basedOn w:val="a1"/>
    <w:link w:val="afe"/>
    <w:qFormat/>
    <w:rsid w:val="00186085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e">
    <w:name w:val="!Список с точками Знак"/>
    <w:link w:val="a0"/>
    <w:rsid w:val="00186085"/>
    <w:rPr>
      <w:rFonts w:ascii="Times New Roman" w:eastAsia="Times New Roman" w:hAnsi="Times New Roman" w:cs="Times New Roman"/>
      <w:szCs w:val="20"/>
      <w:lang w:eastAsia="ru-RU"/>
    </w:rPr>
  </w:style>
  <w:style w:type="paragraph" w:styleId="aff">
    <w:name w:val="List Paragraph"/>
    <w:basedOn w:val="a1"/>
    <w:uiPriority w:val="34"/>
    <w:qFormat/>
    <w:rsid w:val="00186085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paragraph" w:customStyle="1" w:styleId="aff0">
    <w:name w:val="Базовый"/>
    <w:rsid w:val="00186085"/>
    <w:pPr>
      <w:suppressAutoHyphens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186085"/>
    <w:rPr>
      <w:color w:val="0000FF"/>
      <w:u w:val="single"/>
      <w:lang w:val="ru-RU" w:eastAsia="ru-RU" w:bidi="ru-RU"/>
    </w:rPr>
  </w:style>
  <w:style w:type="character" w:customStyle="1" w:styleId="aff1">
    <w:name w:val="Текст примечания Знак"/>
    <w:basedOn w:val="a2"/>
    <w:link w:val="aff2"/>
    <w:semiHidden/>
    <w:rsid w:val="0018608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2">
    <w:name w:val="annotation text"/>
    <w:basedOn w:val="a1"/>
    <w:link w:val="aff1"/>
    <w:semiHidden/>
    <w:unhideWhenUsed/>
    <w:rsid w:val="0018608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3">
    <w:name w:val="Тема примечания Знак"/>
    <w:basedOn w:val="aff1"/>
    <w:link w:val="aff4"/>
    <w:semiHidden/>
    <w:rsid w:val="00186085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4">
    <w:name w:val="annotation subject"/>
    <w:basedOn w:val="aff2"/>
    <w:next w:val="aff2"/>
    <w:link w:val="aff3"/>
    <w:semiHidden/>
    <w:unhideWhenUsed/>
    <w:rsid w:val="00186085"/>
    <w:rPr>
      <w:b/>
      <w:bCs/>
    </w:rPr>
  </w:style>
  <w:style w:type="paragraph" w:customStyle="1" w:styleId="ListaBlack">
    <w:name w:val="Lista Black"/>
    <w:basedOn w:val="af0"/>
    <w:uiPriority w:val="1"/>
    <w:qFormat/>
    <w:rsid w:val="00186085"/>
    <w:pPr>
      <w:keepNext/>
      <w:numPr>
        <w:numId w:val="8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character" w:customStyle="1" w:styleId="14">
    <w:name w:val="Основной текст (14)_"/>
    <w:basedOn w:val="a2"/>
    <w:link w:val="143"/>
    <w:rsid w:val="00186085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"/>
    <w:rsid w:val="00186085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character" w:styleId="aff5">
    <w:name w:val="Emphasis"/>
    <w:basedOn w:val="a2"/>
    <w:uiPriority w:val="20"/>
    <w:qFormat/>
    <w:rsid w:val="00186085"/>
    <w:rPr>
      <w:i/>
      <w:iCs/>
    </w:rPr>
  </w:style>
  <w:style w:type="table" w:customStyle="1" w:styleId="13">
    <w:name w:val="Сетка таблицы1"/>
    <w:basedOn w:val="a3"/>
    <w:next w:val="ae"/>
    <w:rsid w:val="0018608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">
    <w:name w:val="Сетка таблицы2"/>
    <w:basedOn w:val="a3"/>
    <w:next w:val="ae"/>
    <w:rsid w:val="0018608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31</Pages>
  <Words>5064</Words>
  <Characters>28868</Characters>
  <Application>Microsoft Office Word</Application>
  <DocSecurity>0</DocSecurity>
  <Lines>240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5</cp:revision>
  <dcterms:created xsi:type="dcterms:W3CDTF">2025-01-18T07:49:00Z</dcterms:created>
  <dcterms:modified xsi:type="dcterms:W3CDTF">2025-01-27T06:54:00Z</dcterms:modified>
</cp:coreProperties>
</file>